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00178E" w:rsidRPr="005A4AFD" w14:paraId="27A8C5D1" w14:textId="77777777" w:rsidTr="00EC1D3B">
        <w:trPr>
          <w:trHeight w:val="397"/>
          <w:jc w:val="center"/>
        </w:trPr>
        <w:tc>
          <w:tcPr>
            <w:tcW w:w="2500" w:type="pct"/>
            <w:shd w:val="clear" w:color="auto" w:fill="DEEAF6" w:themeFill="accent5" w:themeFillTint="33"/>
            <w:vAlign w:val="center"/>
          </w:tcPr>
          <w:p w14:paraId="5F3FF696" w14:textId="548587DF" w:rsidR="0000178E" w:rsidRPr="005A4AFD" w:rsidRDefault="008E4444" w:rsidP="008E4444">
            <w:pPr>
              <w:widowControl w:val="0"/>
              <w:spacing w:after="0" w:line="240" w:lineRule="auto"/>
              <w:rPr>
                <w:rFonts w:asciiTheme="minorHAnsi" w:eastAsia="Times New Roman" w:hAnsiTheme="minorHAnsi" w:cstheme="minorHAnsi"/>
                <w:b/>
                <w:caps/>
              </w:rPr>
            </w:pPr>
            <w:r>
              <w:rPr>
                <w:rFonts w:asciiTheme="minorHAnsi" w:eastAsia="Times New Roman" w:hAnsiTheme="minorHAnsi" w:cstheme="minorHAnsi"/>
              </w:rPr>
              <w:t>Operator</w:t>
            </w:r>
            <w:r w:rsidR="0000178E" w:rsidRPr="007447D8">
              <w:rPr>
                <w:rFonts w:asciiTheme="minorHAnsi" w:eastAsia="Times New Roman" w:hAnsiTheme="minorHAnsi" w:cstheme="minorHAnsi"/>
                <w:i/>
              </w:rPr>
              <w:t>/</w:t>
            </w:r>
            <w:r w:rsidRPr="00C346F1">
              <w:rPr>
                <w:rFonts w:asciiTheme="minorHAnsi" w:eastAsia="Times New Roman" w:hAnsiTheme="minorHAnsi" w:cstheme="minorHAnsi"/>
              </w:rPr>
              <w:t>Group of Operator</w:t>
            </w:r>
            <w:r w:rsidR="00527FBD">
              <w:rPr>
                <w:rFonts w:asciiTheme="minorHAnsi" w:eastAsia="Times New Roman" w:hAnsiTheme="minorHAnsi" w:cstheme="minorHAnsi"/>
              </w:rPr>
              <w:t>/</w:t>
            </w:r>
            <w:r>
              <w:rPr>
                <w:rFonts w:asciiTheme="minorHAnsi" w:eastAsia="Times New Roman" w:hAnsiTheme="minorHAnsi" w:cstheme="minorHAnsi"/>
              </w:rPr>
              <w:t>Producer</w:t>
            </w:r>
            <w:r w:rsidR="0000178E" w:rsidRPr="005A4AFD">
              <w:rPr>
                <w:rFonts w:asciiTheme="minorHAnsi" w:eastAsia="Times New Roman" w:hAnsiTheme="minorHAnsi" w:cstheme="minorHAnsi"/>
              </w:rPr>
              <w:t>/</w:t>
            </w:r>
            <w:r>
              <w:rPr>
                <w:rFonts w:asciiTheme="minorHAnsi" w:eastAsia="Times New Roman" w:hAnsiTheme="minorHAnsi" w:cstheme="minorHAnsi"/>
              </w:rPr>
              <w:t>Unit</w:t>
            </w:r>
            <w:r w:rsidR="0000178E" w:rsidRPr="005A4AFD">
              <w:rPr>
                <w:rFonts w:asciiTheme="minorHAnsi" w:eastAsia="Times New Roman" w:hAnsiTheme="minorHAnsi" w:cstheme="minorHAnsi"/>
              </w:rPr>
              <w:t xml:space="preserve"> </w:t>
            </w:r>
            <w:r>
              <w:rPr>
                <w:rFonts w:asciiTheme="minorHAnsi" w:eastAsia="Times New Roman" w:hAnsiTheme="minorHAnsi" w:cstheme="minorHAnsi"/>
              </w:rPr>
              <w:t>Name</w:t>
            </w:r>
            <w:r w:rsidR="0000178E" w:rsidRPr="005A4AFD">
              <w:rPr>
                <w:rFonts w:asciiTheme="minorHAnsi" w:eastAsia="Times New Roman" w:hAnsiTheme="minorHAnsi" w:cstheme="minorHAnsi"/>
              </w:rPr>
              <w:t>:</w:t>
            </w:r>
          </w:p>
        </w:tc>
        <w:tc>
          <w:tcPr>
            <w:tcW w:w="2500" w:type="pct"/>
            <w:shd w:val="clear" w:color="auto" w:fill="auto"/>
            <w:vAlign w:val="center"/>
          </w:tcPr>
          <w:p w14:paraId="411D99F9" w14:textId="369FF9CD" w:rsidR="0000178E" w:rsidRPr="005A4AFD" w:rsidRDefault="005205F9" w:rsidP="00280FBE">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bookmarkStart w:id="0" w:name="_GoBack"/>
            <w:bookmarkEnd w:id="0"/>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00178E" w:rsidRPr="005A4AFD" w14:paraId="563940D9" w14:textId="77777777" w:rsidTr="00EC1D3B">
        <w:trPr>
          <w:trHeight w:val="397"/>
          <w:jc w:val="center"/>
        </w:trPr>
        <w:tc>
          <w:tcPr>
            <w:tcW w:w="2500" w:type="pct"/>
            <w:shd w:val="clear" w:color="auto" w:fill="DEEAF6" w:themeFill="accent5" w:themeFillTint="33"/>
            <w:vAlign w:val="center"/>
          </w:tcPr>
          <w:p w14:paraId="10B9AD08" w14:textId="22525C23" w:rsidR="0000178E" w:rsidRPr="005A4AFD" w:rsidRDefault="008E4444" w:rsidP="00280FBE">
            <w:pPr>
              <w:widowControl w:val="0"/>
              <w:spacing w:after="0" w:line="240" w:lineRule="auto"/>
              <w:rPr>
                <w:rFonts w:asciiTheme="minorHAnsi" w:eastAsia="Times New Roman" w:hAnsiTheme="minorHAnsi" w:cstheme="minorHAnsi"/>
              </w:rPr>
            </w:pPr>
            <w:r w:rsidRPr="008E4444">
              <w:rPr>
                <w:rFonts w:eastAsia="Times New Roman" w:cs="Calibri"/>
              </w:rPr>
              <w:t>Name of person filling out the form</w:t>
            </w:r>
            <w:r w:rsidR="0000178E" w:rsidRPr="005A4AFD">
              <w:rPr>
                <w:rFonts w:asciiTheme="minorHAnsi" w:eastAsia="Times New Roman" w:hAnsiTheme="minorHAnsi" w:cstheme="minorHAnsi"/>
              </w:rPr>
              <w:t>:</w:t>
            </w:r>
          </w:p>
        </w:tc>
        <w:tc>
          <w:tcPr>
            <w:tcW w:w="2500" w:type="pct"/>
            <w:shd w:val="clear" w:color="auto" w:fill="auto"/>
            <w:vAlign w:val="center"/>
          </w:tcPr>
          <w:p w14:paraId="4C7F99BA" w14:textId="4D423DB0" w:rsidR="0000178E" w:rsidRPr="005A4AFD" w:rsidRDefault="005205F9" w:rsidP="00280FBE">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00178E" w:rsidRPr="005A4AFD" w14:paraId="3D914BB5" w14:textId="77777777" w:rsidTr="00EC1D3B">
        <w:trPr>
          <w:trHeight w:val="397"/>
          <w:jc w:val="center"/>
        </w:trPr>
        <w:tc>
          <w:tcPr>
            <w:tcW w:w="2500" w:type="pct"/>
            <w:shd w:val="clear" w:color="auto" w:fill="DEEAF6" w:themeFill="accent5" w:themeFillTint="33"/>
            <w:vAlign w:val="center"/>
          </w:tcPr>
          <w:p w14:paraId="6D799B39" w14:textId="27FF02DE" w:rsidR="0000178E" w:rsidRPr="005A4AFD" w:rsidRDefault="008E4444" w:rsidP="00280FBE">
            <w:pPr>
              <w:widowControl w:val="0"/>
              <w:spacing w:after="0" w:line="240" w:lineRule="auto"/>
              <w:rPr>
                <w:rFonts w:asciiTheme="minorHAnsi" w:eastAsia="Times New Roman" w:hAnsiTheme="minorHAnsi" w:cstheme="minorHAnsi"/>
                <w:b/>
                <w:caps/>
              </w:rPr>
            </w:pPr>
            <w:r w:rsidRPr="008E4444">
              <w:rPr>
                <w:rFonts w:eastAsia="Times New Roman" w:cs="Calibri"/>
              </w:rPr>
              <w:t>Address</w:t>
            </w:r>
            <w:r w:rsidR="0000178E" w:rsidRPr="005A4AFD">
              <w:rPr>
                <w:rFonts w:asciiTheme="minorHAnsi" w:eastAsia="Times New Roman" w:hAnsiTheme="minorHAnsi" w:cstheme="minorHAnsi"/>
              </w:rPr>
              <w:t>:</w:t>
            </w:r>
          </w:p>
        </w:tc>
        <w:tc>
          <w:tcPr>
            <w:tcW w:w="2500" w:type="pct"/>
            <w:shd w:val="clear" w:color="auto" w:fill="auto"/>
            <w:vAlign w:val="center"/>
          </w:tcPr>
          <w:p w14:paraId="022416F4" w14:textId="65A87827" w:rsidR="0000178E" w:rsidRPr="005A4AFD" w:rsidRDefault="005205F9" w:rsidP="00280FBE">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00178E" w:rsidRPr="005A4AFD" w14:paraId="072206EF" w14:textId="77777777" w:rsidTr="00EC1D3B">
        <w:trPr>
          <w:trHeight w:val="397"/>
          <w:jc w:val="center"/>
        </w:trPr>
        <w:tc>
          <w:tcPr>
            <w:tcW w:w="2500" w:type="pct"/>
            <w:shd w:val="clear" w:color="auto" w:fill="DEEAF6" w:themeFill="accent5" w:themeFillTint="33"/>
            <w:vAlign w:val="center"/>
          </w:tcPr>
          <w:p w14:paraId="0A123A06" w14:textId="76B56F31" w:rsidR="0000178E" w:rsidRPr="005A4AFD" w:rsidRDefault="008E4444" w:rsidP="008E4444">
            <w:pPr>
              <w:widowControl w:val="0"/>
              <w:spacing w:after="0" w:line="240" w:lineRule="auto"/>
              <w:rPr>
                <w:rFonts w:asciiTheme="minorHAnsi" w:eastAsia="Times New Roman" w:hAnsiTheme="minorHAnsi" w:cstheme="minorHAnsi"/>
                <w:b/>
                <w:caps/>
              </w:rPr>
            </w:pPr>
            <w:r>
              <w:rPr>
                <w:rFonts w:asciiTheme="minorHAnsi" w:eastAsia="Times New Roman" w:hAnsiTheme="minorHAnsi" w:cstheme="minorHAnsi"/>
              </w:rPr>
              <w:t>Phone</w:t>
            </w:r>
            <w:r w:rsidR="0000178E" w:rsidRPr="005A4AFD">
              <w:rPr>
                <w:rFonts w:asciiTheme="minorHAnsi" w:eastAsia="Times New Roman" w:hAnsiTheme="minorHAnsi" w:cstheme="minorHAnsi"/>
              </w:rPr>
              <w:t>:</w:t>
            </w:r>
          </w:p>
        </w:tc>
        <w:tc>
          <w:tcPr>
            <w:tcW w:w="2500" w:type="pct"/>
            <w:shd w:val="clear" w:color="auto" w:fill="auto"/>
            <w:vAlign w:val="center"/>
          </w:tcPr>
          <w:p w14:paraId="15FF8871" w14:textId="28AA88D3" w:rsidR="0000178E" w:rsidRPr="005A4AFD" w:rsidRDefault="005205F9" w:rsidP="00280FBE">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00178E" w:rsidRPr="005A4AFD" w14:paraId="2392D634" w14:textId="77777777" w:rsidTr="00EC1D3B">
        <w:trPr>
          <w:trHeight w:val="397"/>
          <w:jc w:val="center"/>
        </w:trPr>
        <w:tc>
          <w:tcPr>
            <w:tcW w:w="2500" w:type="pct"/>
            <w:shd w:val="clear" w:color="auto" w:fill="DEEAF6" w:themeFill="accent5" w:themeFillTint="33"/>
            <w:vAlign w:val="center"/>
          </w:tcPr>
          <w:p w14:paraId="3F70B4EC" w14:textId="2625BF82" w:rsidR="0000178E" w:rsidRPr="005A4AFD" w:rsidRDefault="0000178E" w:rsidP="008E4444">
            <w:pPr>
              <w:widowControl w:val="0"/>
              <w:spacing w:after="0" w:line="240" w:lineRule="auto"/>
              <w:rPr>
                <w:rFonts w:asciiTheme="minorHAnsi" w:eastAsia="Times New Roman" w:hAnsiTheme="minorHAnsi" w:cstheme="minorHAnsi"/>
                <w:b/>
                <w:caps/>
              </w:rPr>
            </w:pPr>
            <w:r w:rsidRPr="005A4AFD">
              <w:rPr>
                <w:rFonts w:asciiTheme="minorHAnsi" w:eastAsia="Times New Roman" w:hAnsiTheme="minorHAnsi" w:cstheme="minorHAnsi"/>
              </w:rPr>
              <w:t>E-</w:t>
            </w:r>
            <w:r w:rsidR="008E4444">
              <w:rPr>
                <w:rFonts w:asciiTheme="minorHAnsi" w:eastAsia="Times New Roman" w:hAnsiTheme="minorHAnsi" w:cstheme="minorHAnsi"/>
              </w:rPr>
              <w:t>mail</w:t>
            </w:r>
            <w:r w:rsidRPr="005A4AFD">
              <w:rPr>
                <w:rFonts w:asciiTheme="minorHAnsi" w:eastAsia="Times New Roman" w:hAnsiTheme="minorHAnsi" w:cstheme="minorHAnsi"/>
              </w:rPr>
              <w:t>:</w:t>
            </w:r>
          </w:p>
        </w:tc>
        <w:tc>
          <w:tcPr>
            <w:tcW w:w="2500" w:type="pct"/>
            <w:shd w:val="clear" w:color="auto" w:fill="auto"/>
            <w:vAlign w:val="center"/>
          </w:tcPr>
          <w:p w14:paraId="7506DE80" w14:textId="20215A84" w:rsidR="0000178E" w:rsidRPr="005A4AFD" w:rsidRDefault="005205F9" w:rsidP="00280FBE">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00178E" w:rsidRPr="005A4AFD" w14:paraId="17258550" w14:textId="77777777" w:rsidTr="00EC1D3B">
        <w:trPr>
          <w:trHeight w:val="397"/>
          <w:jc w:val="center"/>
        </w:trPr>
        <w:tc>
          <w:tcPr>
            <w:tcW w:w="2500" w:type="pct"/>
            <w:shd w:val="clear" w:color="auto" w:fill="DEEAF6" w:themeFill="accent5" w:themeFillTint="33"/>
            <w:vAlign w:val="center"/>
          </w:tcPr>
          <w:p w14:paraId="53304C8D" w14:textId="77777777" w:rsidR="0000178E" w:rsidRPr="005A4AFD" w:rsidRDefault="0000178E" w:rsidP="00280FBE">
            <w:pPr>
              <w:widowControl w:val="0"/>
              <w:spacing w:after="0" w:line="240" w:lineRule="auto"/>
              <w:rPr>
                <w:rFonts w:asciiTheme="minorHAnsi" w:eastAsia="Times New Roman" w:hAnsiTheme="minorHAnsi" w:cstheme="minorHAnsi"/>
                <w:b/>
                <w:caps/>
              </w:rPr>
            </w:pPr>
            <w:r w:rsidRPr="005A4AFD">
              <w:rPr>
                <w:rFonts w:asciiTheme="minorHAnsi" w:eastAsia="Times New Roman" w:hAnsiTheme="minorHAnsi" w:cstheme="minorHAnsi"/>
              </w:rPr>
              <w:t>Fax:</w:t>
            </w:r>
          </w:p>
        </w:tc>
        <w:tc>
          <w:tcPr>
            <w:tcW w:w="2500" w:type="pct"/>
            <w:shd w:val="clear" w:color="auto" w:fill="auto"/>
            <w:vAlign w:val="center"/>
          </w:tcPr>
          <w:p w14:paraId="2ED0B110" w14:textId="568840CC" w:rsidR="0000178E" w:rsidRPr="005A4AFD" w:rsidRDefault="005205F9" w:rsidP="00280FBE">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00178E" w:rsidRPr="005A4AFD" w14:paraId="2860E1E1" w14:textId="77777777" w:rsidTr="00EC1D3B">
        <w:trPr>
          <w:trHeight w:val="397"/>
          <w:jc w:val="center"/>
        </w:trPr>
        <w:tc>
          <w:tcPr>
            <w:tcW w:w="2500" w:type="pct"/>
            <w:shd w:val="clear" w:color="auto" w:fill="DEEAF6" w:themeFill="accent5" w:themeFillTint="33"/>
            <w:vAlign w:val="center"/>
          </w:tcPr>
          <w:p w14:paraId="15780104" w14:textId="6C286257" w:rsidR="0000178E" w:rsidRPr="00190EF3" w:rsidRDefault="008E4444" w:rsidP="00280FBE">
            <w:pPr>
              <w:widowControl w:val="0"/>
              <w:spacing w:after="0" w:line="240" w:lineRule="auto"/>
              <w:rPr>
                <w:rFonts w:asciiTheme="minorHAnsi" w:eastAsia="Times New Roman" w:hAnsiTheme="minorHAnsi" w:cstheme="minorHAnsi"/>
                <w:b/>
                <w:caps/>
              </w:rPr>
            </w:pPr>
            <w:r w:rsidRPr="00190EF3">
              <w:rPr>
                <w:rFonts w:eastAsia="Times New Roman" w:cs="Calibri"/>
              </w:rPr>
              <w:t>Date of appeal or complaint</w:t>
            </w:r>
            <w:r w:rsidR="0000178E" w:rsidRPr="00190EF3">
              <w:rPr>
                <w:rFonts w:asciiTheme="minorHAnsi" w:eastAsia="Times New Roman" w:hAnsiTheme="minorHAnsi" w:cstheme="minorHAnsi"/>
              </w:rPr>
              <w:t>:</w:t>
            </w:r>
          </w:p>
        </w:tc>
        <w:tc>
          <w:tcPr>
            <w:tcW w:w="2500" w:type="pct"/>
            <w:shd w:val="clear" w:color="auto" w:fill="auto"/>
            <w:vAlign w:val="center"/>
          </w:tcPr>
          <w:p w14:paraId="1E39BEFE" w14:textId="227C655C" w:rsidR="0000178E" w:rsidRPr="005A4AFD" w:rsidRDefault="005205F9" w:rsidP="00280FBE">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00178E" w:rsidRPr="005A4AFD" w14:paraId="76D42969" w14:textId="77777777" w:rsidTr="00EC1D3B">
        <w:trPr>
          <w:trHeight w:val="397"/>
          <w:jc w:val="center"/>
        </w:trPr>
        <w:tc>
          <w:tcPr>
            <w:tcW w:w="2500" w:type="pct"/>
            <w:shd w:val="clear" w:color="auto" w:fill="DEEAF6" w:themeFill="accent5" w:themeFillTint="33"/>
            <w:vAlign w:val="center"/>
          </w:tcPr>
          <w:p w14:paraId="27C632C8" w14:textId="73CBC291" w:rsidR="0000178E" w:rsidRPr="00190EF3" w:rsidRDefault="008E4444" w:rsidP="00280FBE">
            <w:pPr>
              <w:widowControl w:val="0"/>
              <w:spacing w:after="0" w:line="240" w:lineRule="auto"/>
              <w:rPr>
                <w:rFonts w:asciiTheme="minorHAnsi" w:eastAsia="Times New Roman" w:hAnsiTheme="minorHAnsi" w:cstheme="minorHAnsi"/>
              </w:rPr>
            </w:pPr>
            <w:r w:rsidRPr="00190EF3">
              <w:rPr>
                <w:rFonts w:eastAsia="Times New Roman" w:cs="Calibri"/>
              </w:rPr>
              <w:t>Purpose of filling out the form</w:t>
            </w:r>
            <w:r w:rsidR="0000178E" w:rsidRPr="00190EF3">
              <w:rPr>
                <w:rFonts w:asciiTheme="minorHAnsi" w:eastAsia="Times New Roman" w:hAnsiTheme="minorHAnsi" w:cstheme="minorHAnsi"/>
              </w:rPr>
              <w:t>:</w:t>
            </w:r>
          </w:p>
        </w:tc>
        <w:tc>
          <w:tcPr>
            <w:tcW w:w="2500" w:type="pct"/>
            <w:shd w:val="clear" w:color="auto" w:fill="auto"/>
            <w:vAlign w:val="center"/>
          </w:tcPr>
          <w:p w14:paraId="2CEC0DA4" w14:textId="76D3C134" w:rsidR="0000178E" w:rsidRPr="005A4AFD" w:rsidRDefault="005205F9" w:rsidP="00A201E9">
            <w:pPr>
              <w:widowControl w:val="0"/>
              <w:spacing w:after="0" w:line="240" w:lineRule="auto"/>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bookmarkStart w:id="1" w:name="Onay2"/>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bookmarkEnd w:id="1"/>
            <w:r w:rsidR="0000178E" w:rsidRPr="005A4AFD">
              <w:rPr>
                <w:rFonts w:asciiTheme="minorHAnsi" w:eastAsia="MS Gothic" w:hAnsiTheme="minorHAnsi" w:cstheme="minorHAnsi"/>
              </w:rPr>
              <w:t xml:space="preserve"> </w:t>
            </w:r>
            <w:r w:rsidR="00A201E9">
              <w:rPr>
                <w:rFonts w:asciiTheme="minorHAnsi" w:eastAsia="Times New Roman" w:hAnsiTheme="minorHAnsi" w:cstheme="minorHAnsi"/>
              </w:rPr>
              <w:t>Appeal</w:t>
            </w:r>
            <w:r w:rsidR="0000178E" w:rsidRPr="005A4AFD">
              <w:rPr>
                <w:rFonts w:asciiTheme="minorHAnsi" w:eastAsia="Times New Roman" w:hAnsiTheme="minorHAnsi" w:cstheme="minorHAnsi"/>
              </w:rPr>
              <w:t xml:space="preserve"> </w:t>
            </w:r>
            <w:r w:rsidR="00547AC3" w:rsidRPr="005A4AFD">
              <w:rPr>
                <w:rFonts w:asciiTheme="minorHAnsi" w:eastAsia="Times New Roman" w:hAnsiTheme="minorHAnsi" w:cstheme="minorHAnsi"/>
              </w:rPr>
              <w:t xml:space="preserve">    </w:t>
            </w: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547AC3" w:rsidRPr="005A4AFD">
              <w:rPr>
                <w:rFonts w:asciiTheme="minorHAnsi" w:hAnsiTheme="minorHAnsi" w:cstheme="minorHAnsi"/>
              </w:rPr>
              <w:t xml:space="preserve">   </w:t>
            </w:r>
            <w:r w:rsidR="00A201E9">
              <w:rPr>
                <w:rFonts w:asciiTheme="minorHAnsi" w:eastAsia="MS Gothic" w:hAnsiTheme="minorHAnsi" w:cstheme="minorHAnsi"/>
              </w:rPr>
              <w:t>Compliant</w:t>
            </w:r>
          </w:p>
        </w:tc>
      </w:tr>
      <w:tr w:rsidR="0000178E" w:rsidRPr="005A4AFD" w14:paraId="1878DB8B" w14:textId="77777777" w:rsidTr="00EC1D3B">
        <w:trPr>
          <w:jc w:val="center"/>
        </w:trPr>
        <w:tc>
          <w:tcPr>
            <w:tcW w:w="2500" w:type="pct"/>
            <w:shd w:val="clear" w:color="auto" w:fill="DEEAF6" w:themeFill="accent5" w:themeFillTint="33"/>
          </w:tcPr>
          <w:p w14:paraId="4445A35F" w14:textId="56910114" w:rsidR="0000178E" w:rsidRPr="008E4444" w:rsidRDefault="008E4444" w:rsidP="00190EF3">
            <w:pPr>
              <w:widowControl w:val="0"/>
              <w:spacing w:after="0" w:line="240" w:lineRule="auto"/>
              <w:rPr>
                <w:rFonts w:asciiTheme="minorHAnsi" w:eastAsia="Times New Roman" w:hAnsiTheme="minorHAnsi" w:cstheme="minorHAnsi"/>
              </w:rPr>
            </w:pPr>
            <w:r w:rsidRPr="008E4444">
              <w:rPr>
                <w:rFonts w:eastAsia="Times New Roman" w:cs="Calibri"/>
              </w:rPr>
              <w:t>Does the appealing/complainant operator</w:t>
            </w:r>
            <w:r w:rsidRPr="007447D8">
              <w:rPr>
                <w:rFonts w:asciiTheme="minorHAnsi" w:eastAsia="Times New Roman" w:hAnsiTheme="minorHAnsi" w:cstheme="minorHAnsi"/>
                <w:i/>
              </w:rPr>
              <w:t>/</w:t>
            </w:r>
            <w:r w:rsidRPr="00C346F1">
              <w:rPr>
                <w:rFonts w:asciiTheme="minorHAnsi" w:eastAsia="Times New Roman" w:hAnsiTheme="minorHAnsi" w:cstheme="minorHAnsi"/>
              </w:rPr>
              <w:t>Group of Operator</w:t>
            </w:r>
            <w:r>
              <w:rPr>
                <w:rFonts w:asciiTheme="minorHAnsi" w:eastAsia="Times New Roman" w:hAnsiTheme="minorHAnsi" w:cstheme="minorHAnsi"/>
              </w:rPr>
              <w:t>/</w:t>
            </w:r>
            <w:r w:rsidRPr="008E4444">
              <w:rPr>
                <w:rFonts w:eastAsia="Times New Roman" w:cs="Calibri"/>
              </w:rPr>
              <w:t>producer/</w:t>
            </w:r>
            <w:r w:rsidR="00190EF3">
              <w:rPr>
                <w:rFonts w:eastAsia="Times New Roman" w:cs="Calibri"/>
              </w:rPr>
              <w:t>unit</w:t>
            </w:r>
            <w:r w:rsidRPr="008E4444">
              <w:rPr>
                <w:rFonts w:eastAsia="Times New Roman" w:cs="Calibri"/>
              </w:rPr>
              <w:t xml:space="preserve"> request the name of the unit or employee involved in the case be notified</w:t>
            </w:r>
            <w:r w:rsidR="0000178E" w:rsidRPr="008E4444">
              <w:rPr>
                <w:rFonts w:asciiTheme="minorHAnsi" w:eastAsia="Times New Roman" w:hAnsiTheme="minorHAnsi" w:cstheme="minorHAnsi"/>
              </w:rPr>
              <w:t xml:space="preserve">? </w:t>
            </w:r>
          </w:p>
        </w:tc>
        <w:tc>
          <w:tcPr>
            <w:tcW w:w="2500" w:type="pct"/>
            <w:shd w:val="clear" w:color="auto" w:fill="auto"/>
          </w:tcPr>
          <w:p w14:paraId="050F4DF8" w14:textId="77777777" w:rsidR="00547AC3" w:rsidRPr="005A4AFD" w:rsidRDefault="00547AC3" w:rsidP="008C5ED6">
            <w:pPr>
              <w:widowControl w:val="0"/>
              <w:spacing w:after="0" w:line="240" w:lineRule="auto"/>
              <w:jc w:val="both"/>
              <w:rPr>
                <w:rFonts w:asciiTheme="minorHAnsi" w:hAnsiTheme="minorHAnsi" w:cstheme="minorHAnsi"/>
              </w:rPr>
            </w:pPr>
          </w:p>
          <w:p w14:paraId="3E9941AA" w14:textId="408824AA" w:rsidR="0000178E" w:rsidRPr="005A4AFD" w:rsidRDefault="005205F9" w:rsidP="00A201E9">
            <w:pPr>
              <w:widowControl w:val="0"/>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547AC3" w:rsidRPr="005A4AFD">
              <w:rPr>
                <w:rFonts w:asciiTheme="minorHAnsi" w:hAnsiTheme="minorHAnsi" w:cstheme="minorHAnsi"/>
              </w:rPr>
              <w:t xml:space="preserve">   </w:t>
            </w:r>
            <w:r w:rsidR="00A201E9">
              <w:rPr>
                <w:rFonts w:asciiTheme="minorHAnsi" w:eastAsia="MS Gothic" w:hAnsiTheme="minorHAnsi" w:cstheme="minorHAnsi"/>
              </w:rPr>
              <w:t>Yes</w:t>
            </w:r>
            <w:r w:rsidR="00547AC3" w:rsidRPr="005A4AFD">
              <w:rPr>
                <w:rFonts w:asciiTheme="minorHAnsi" w:eastAsia="MS Gothic" w:hAnsiTheme="minorHAnsi" w:cstheme="minorHAnsi"/>
              </w:rPr>
              <w:t xml:space="preserve">    </w:t>
            </w: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547AC3" w:rsidRPr="005A4AFD">
              <w:rPr>
                <w:rFonts w:asciiTheme="minorHAnsi" w:hAnsiTheme="minorHAnsi" w:cstheme="minorHAnsi"/>
              </w:rPr>
              <w:t xml:space="preserve">   </w:t>
            </w:r>
            <w:r w:rsidR="00A201E9">
              <w:rPr>
                <w:rFonts w:asciiTheme="minorHAnsi" w:eastAsia="MS Gothic" w:hAnsiTheme="minorHAnsi" w:cstheme="minorHAnsi"/>
              </w:rPr>
              <w:t>No</w:t>
            </w:r>
            <w:r w:rsidR="0000178E" w:rsidRPr="005A4AFD">
              <w:rPr>
                <w:rFonts w:asciiTheme="minorHAnsi" w:eastAsia="MS Gothic" w:hAnsiTheme="minorHAnsi" w:cstheme="minorHAnsi"/>
              </w:rPr>
              <w:t xml:space="preserve">, </w:t>
            </w:r>
            <w:r w:rsidR="00A201E9" w:rsidRPr="00A201E9">
              <w:rPr>
                <w:rFonts w:asciiTheme="minorHAnsi" w:eastAsia="MS Gothic" w:hAnsiTheme="minorHAnsi" w:cstheme="minorHAnsi"/>
              </w:rPr>
              <w:t>keep my name private</w:t>
            </w:r>
            <w:r w:rsidR="005A4AFD">
              <w:rPr>
                <w:rFonts w:asciiTheme="minorHAnsi" w:eastAsia="MS Gothic" w:hAnsiTheme="minorHAnsi" w:cstheme="minorHAnsi"/>
              </w:rPr>
              <w:t>.</w:t>
            </w:r>
          </w:p>
        </w:tc>
      </w:tr>
      <w:tr w:rsidR="0000178E" w:rsidRPr="005A4AFD" w14:paraId="34F1E3EC" w14:textId="77777777" w:rsidTr="00EC1D3B">
        <w:trPr>
          <w:jc w:val="center"/>
        </w:trPr>
        <w:tc>
          <w:tcPr>
            <w:tcW w:w="2500" w:type="pct"/>
            <w:shd w:val="clear" w:color="auto" w:fill="DEEAF6" w:themeFill="accent5" w:themeFillTint="33"/>
            <w:vAlign w:val="center"/>
          </w:tcPr>
          <w:p w14:paraId="6F8B3398" w14:textId="3710BF10" w:rsidR="0000178E" w:rsidRPr="00190EF3" w:rsidRDefault="00190EF3" w:rsidP="00190EF3">
            <w:pPr>
              <w:widowControl w:val="0"/>
              <w:spacing w:after="0" w:line="240" w:lineRule="auto"/>
              <w:rPr>
                <w:rFonts w:asciiTheme="minorHAnsi" w:eastAsia="Times New Roman" w:hAnsiTheme="minorHAnsi" w:cstheme="minorHAnsi"/>
              </w:rPr>
            </w:pPr>
            <w:r w:rsidRPr="00190EF3">
              <w:rPr>
                <w:rFonts w:eastAsia="Times New Roman" w:cs="Calibri"/>
              </w:rPr>
              <w:t>Is there a supplementary aid supporting the appeal/complaint?</w:t>
            </w:r>
          </w:p>
        </w:tc>
        <w:tc>
          <w:tcPr>
            <w:tcW w:w="2500" w:type="pct"/>
            <w:shd w:val="clear" w:color="auto" w:fill="auto"/>
            <w:vAlign w:val="center"/>
          </w:tcPr>
          <w:p w14:paraId="1EE0E9B6" w14:textId="77777777" w:rsidR="00190EF3" w:rsidRDefault="005205F9" w:rsidP="00547AC3">
            <w:pPr>
              <w:widowControl w:val="0"/>
              <w:tabs>
                <w:tab w:val="left" w:pos="1992"/>
              </w:tabs>
              <w:spacing w:after="0" w:line="240" w:lineRule="auto"/>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A201E9" w:rsidRPr="00A201E9">
              <w:rPr>
                <w:rFonts w:asciiTheme="minorHAnsi" w:eastAsia="MS Gothic" w:hAnsiTheme="minorHAnsi" w:cstheme="minorHAnsi"/>
              </w:rPr>
              <w:t>Yes, it is attached</w:t>
            </w:r>
            <w:r w:rsidR="0000178E" w:rsidRPr="005A4AFD">
              <w:rPr>
                <w:rFonts w:asciiTheme="minorHAnsi" w:eastAsia="MS Gothic" w:hAnsiTheme="minorHAnsi" w:cstheme="minorHAnsi"/>
              </w:rPr>
              <w:t xml:space="preserve">  </w:t>
            </w:r>
          </w:p>
          <w:p w14:paraId="27D86D9D" w14:textId="5B8F2DE7" w:rsidR="0000178E" w:rsidRPr="005A4AFD" w:rsidRDefault="005205F9" w:rsidP="00547AC3">
            <w:pPr>
              <w:widowControl w:val="0"/>
              <w:tabs>
                <w:tab w:val="left" w:pos="1992"/>
              </w:tabs>
              <w:spacing w:after="0" w:line="240" w:lineRule="auto"/>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DF7C62" w:rsidRPr="005A4AFD">
              <w:rPr>
                <w:rFonts w:asciiTheme="minorHAnsi" w:hAnsiTheme="minorHAnsi" w:cstheme="minorHAnsi"/>
              </w:rPr>
              <w:t xml:space="preserve">  </w:t>
            </w:r>
            <w:r w:rsidR="00A201E9" w:rsidRPr="00A201E9">
              <w:rPr>
                <w:rFonts w:asciiTheme="minorHAnsi" w:eastAsia="MS Gothic" w:hAnsiTheme="minorHAnsi" w:cstheme="minorHAnsi"/>
              </w:rPr>
              <w:t>No, there is no supporting documentation</w:t>
            </w:r>
            <w:r w:rsidR="005A4AFD">
              <w:rPr>
                <w:rFonts w:asciiTheme="minorHAnsi" w:eastAsia="MS Gothic" w:hAnsiTheme="minorHAnsi" w:cstheme="minorHAnsi"/>
              </w:rPr>
              <w:t>.</w:t>
            </w:r>
          </w:p>
        </w:tc>
      </w:tr>
      <w:tr w:rsidR="0000178E" w:rsidRPr="005A4AFD" w14:paraId="308A4A45" w14:textId="77777777" w:rsidTr="00EC1D3B">
        <w:trPr>
          <w:jc w:val="center"/>
        </w:trPr>
        <w:tc>
          <w:tcPr>
            <w:tcW w:w="2500" w:type="pct"/>
            <w:shd w:val="clear" w:color="auto" w:fill="DEEAF6" w:themeFill="accent5" w:themeFillTint="33"/>
          </w:tcPr>
          <w:p w14:paraId="3EC19DF1" w14:textId="314FA8A0" w:rsidR="0000178E" w:rsidRPr="00AC6119" w:rsidRDefault="00AC6119" w:rsidP="008C5ED6">
            <w:pPr>
              <w:widowControl w:val="0"/>
              <w:spacing w:after="0" w:line="240" w:lineRule="auto"/>
              <w:rPr>
                <w:rFonts w:asciiTheme="minorHAnsi" w:eastAsia="Times New Roman" w:hAnsiTheme="minorHAnsi" w:cstheme="minorHAnsi"/>
              </w:rPr>
            </w:pPr>
            <w:r w:rsidRPr="00AC6119">
              <w:rPr>
                <w:rFonts w:eastAsia="Times New Roman" w:cs="Calibri"/>
              </w:rPr>
              <w:t>Classification of appeal/complaint:</w:t>
            </w:r>
          </w:p>
        </w:tc>
        <w:tc>
          <w:tcPr>
            <w:tcW w:w="2500" w:type="pct"/>
            <w:shd w:val="clear" w:color="auto" w:fill="auto"/>
          </w:tcPr>
          <w:p w14:paraId="24D4EBC9" w14:textId="193BCD3C" w:rsidR="0000178E" w:rsidRPr="005A4AFD"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EA6BB6">
              <w:rPr>
                <w:rFonts w:asciiTheme="minorHAnsi" w:eastAsia="MS Gothic" w:hAnsiTheme="minorHAnsi" w:cstheme="minorHAnsi"/>
              </w:rPr>
              <w:t xml:space="preserve"> </w:t>
            </w:r>
            <w:r w:rsidR="009B3381">
              <w:rPr>
                <w:rFonts w:asciiTheme="minorHAnsi" w:eastAsia="MS Gothic" w:hAnsiTheme="minorHAnsi" w:cstheme="minorHAnsi"/>
              </w:rPr>
              <w:t>Application</w:t>
            </w:r>
            <w:r w:rsidR="0000178E" w:rsidRPr="005A4AFD">
              <w:rPr>
                <w:rFonts w:asciiTheme="minorHAnsi" w:eastAsia="MS Gothic" w:hAnsiTheme="minorHAnsi" w:cstheme="minorHAnsi"/>
              </w:rPr>
              <w:t xml:space="preserve"> </w:t>
            </w:r>
            <w:r w:rsidR="009B3381" w:rsidRPr="00C346F1">
              <w:rPr>
                <w:rFonts w:asciiTheme="minorHAnsi" w:eastAsia="MS Gothic" w:hAnsiTheme="minorHAnsi" w:cstheme="minorHAnsi"/>
              </w:rPr>
              <w:t>Process</w:t>
            </w:r>
            <w:r w:rsidR="0000178E" w:rsidRPr="005A4AFD">
              <w:rPr>
                <w:rFonts w:asciiTheme="minorHAnsi" w:eastAsia="MS Gothic" w:hAnsiTheme="minorHAnsi" w:cstheme="minorHAnsi"/>
              </w:rPr>
              <w:t>(</w:t>
            </w:r>
            <w:r w:rsidR="009B3381">
              <w:rPr>
                <w:rFonts w:asciiTheme="minorHAnsi" w:eastAsia="MS Gothic" w:hAnsiTheme="minorHAnsi" w:cstheme="minorHAnsi"/>
              </w:rPr>
              <w:t>application form</w:t>
            </w:r>
            <w:r w:rsidR="0000178E" w:rsidRPr="005A4AFD">
              <w:rPr>
                <w:rFonts w:asciiTheme="minorHAnsi" w:eastAsia="MS Gothic" w:hAnsiTheme="minorHAnsi" w:cstheme="minorHAnsi"/>
              </w:rPr>
              <w:t xml:space="preserve">, </w:t>
            </w:r>
            <w:r w:rsidR="009B3381">
              <w:rPr>
                <w:rFonts w:asciiTheme="minorHAnsi" w:eastAsia="MS Gothic" w:hAnsiTheme="minorHAnsi" w:cstheme="minorHAnsi"/>
              </w:rPr>
              <w:t>offer</w:t>
            </w:r>
            <w:r w:rsidR="0000178E" w:rsidRPr="005A4AFD">
              <w:rPr>
                <w:rFonts w:asciiTheme="minorHAnsi" w:eastAsia="MS Gothic" w:hAnsiTheme="minorHAnsi" w:cstheme="minorHAnsi"/>
              </w:rPr>
              <w:t xml:space="preserve">, </w:t>
            </w:r>
            <w:r w:rsidR="009B3381">
              <w:rPr>
                <w:rFonts w:asciiTheme="minorHAnsi" w:eastAsia="MS Gothic" w:hAnsiTheme="minorHAnsi" w:cstheme="minorHAnsi"/>
              </w:rPr>
              <w:t>contract etc.</w:t>
            </w:r>
            <w:r w:rsidR="0000178E" w:rsidRPr="005A4AFD">
              <w:rPr>
                <w:rFonts w:asciiTheme="minorHAnsi" w:eastAsia="MS Gothic" w:hAnsiTheme="minorHAnsi" w:cstheme="minorHAnsi"/>
              </w:rPr>
              <w:t>)</w:t>
            </w:r>
          </w:p>
          <w:p w14:paraId="17665191" w14:textId="5A06D9D7" w:rsidR="0000178E"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9B3381">
              <w:rPr>
                <w:rFonts w:asciiTheme="minorHAnsi" w:eastAsia="MS Gothic" w:hAnsiTheme="minorHAnsi" w:cstheme="minorHAnsi"/>
              </w:rPr>
              <w:t>Inspection</w:t>
            </w:r>
            <w:r w:rsidR="0000178E" w:rsidRPr="005A4AFD">
              <w:rPr>
                <w:rFonts w:asciiTheme="minorHAnsi" w:eastAsia="MS Gothic" w:hAnsiTheme="minorHAnsi" w:cstheme="minorHAnsi"/>
              </w:rPr>
              <w:t xml:space="preserve"> (</w:t>
            </w:r>
            <w:r w:rsidR="009B3381" w:rsidRPr="009B3381">
              <w:rPr>
                <w:rFonts w:asciiTheme="minorHAnsi" w:eastAsia="MS Gothic" w:hAnsiTheme="minorHAnsi" w:cstheme="minorHAnsi"/>
              </w:rPr>
              <w:t>specify inspector name and inspection date</w:t>
            </w:r>
            <w:r w:rsidR="0000178E" w:rsidRPr="005A4AFD">
              <w:rPr>
                <w:rFonts w:asciiTheme="minorHAnsi" w:eastAsia="MS Gothic" w:hAnsiTheme="minorHAnsi" w:cstheme="minorHAnsi"/>
              </w:rPr>
              <w:t>)</w:t>
            </w:r>
          </w:p>
          <w:p w14:paraId="032ADB2D" w14:textId="406FCFDC" w:rsidR="00527FBD" w:rsidRPr="00EA6BB6" w:rsidRDefault="00A201E9" w:rsidP="008C5ED6">
            <w:pPr>
              <w:widowControl w:val="0"/>
              <w:tabs>
                <w:tab w:val="left" w:pos="1992"/>
              </w:tabs>
              <w:spacing w:after="0" w:line="240" w:lineRule="auto"/>
              <w:jc w:val="both"/>
              <w:rPr>
                <w:rFonts w:asciiTheme="minorHAnsi" w:eastAsia="MS Gothic" w:hAnsiTheme="minorHAnsi" w:cstheme="minorHAnsi"/>
                <w:b/>
                <w:i/>
              </w:rPr>
            </w:pPr>
            <w:r w:rsidRPr="00C346F1">
              <w:rPr>
                <w:rFonts w:asciiTheme="minorHAnsi" w:eastAsia="MS Gothic" w:hAnsiTheme="minorHAnsi" w:cstheme="minorHAnsi"/>
              </w:rPr>
              <w:t>Inspector Name</w:t>
            </w:r>
            <w:r w:rsidR="00527FBD" w:rsidRPr="00C346F1">
              <w:rPr>
                <w:rFonts w:asciiTheme="minorHAnsi" w:eastAsia="MS Gothic" w:hAnsiTheme="minorHAnsi" w:cstheme="minorHAnsi"/>
              </w:rPr>
              <w:t xml:space="preserve">: </w:t>
            </w:r>
            <w:r w:rsidR="005223DC" w:rsidRPr="00C346F1">
              <w:rPr>
                <w:rFonts w:asciiTheme="minorHAnsi" w:hAnsiTheme="minorHAnsi" w:cstheme="minorHAnsi"/>
                <w:bCs/>
              </w:rPr>
              <w:fldChar w:fldCharType="begin">
                <w:ffData>
                  <w:name w:val="Metin13"/>
                  <w:enabled/>
                  <w:calcOnExit w:val="0"/>
                  <w:textInput/>
                </w:ffData>
              </w:fldChar>
            </w:r>
            <w:r w:rsidR="005223DC" w:rsidRPr="00C346F1">
              <w:rPr>
                <w:rFonts w:asciiTheme="minorHAnsi" w:hAnsiTheme="minorHAnsi" w:cstheme="minorHAnsi"/>
                <w:bCs/>
              </w:rPr>
              <w:instrText xml:space="preserve"> FORMTEXT </w:instrText>
            </w:r>
            <w:r w:rsidR="005223DC" w:rsidRPr="00C346F1">
              <w:rPr>
                <w:rFonts w:asciiTheme="minorHAnsi" w:hAnsiTheme="minorHAnsi" w:cstheme="minorHAnsi"/>
                <w:bCs/>
              </w:rPr>
            </w:r>
            <w:r w:rsidR="005223DC" w:rsidRPr="00C346F1">
              <w:rPr>
                <w:rFonts w:asciiTheme="minorHAnsi" w:hAnsiTheme="minorHAnsi" w:cstheme="minorHAnsi"/>
                <w:bCs/>
              </w:rPr>
              <w:fldChar w:fldCharType="separate"/>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fldChar w:fldCharType="end"/>
            </w:r>
            <w:r w:rsidR="00527FBD" w:rsidRPr="00C346F1">
              <w:rPr>
                <w:rFonts w:asciiTheme="minorHAnsi" w:eastAsia="MS Gothic" w:hAnsiTheme="minorHAnsi" w:cstheme="minorHAnsi"/>
              </w:rPr>
              <w:t xml:space="preserve">    </w:t>
            </w:r>
            <w:r w:rsidR="005223DC" w:rsidRPr="00C346F1">
              <w:rPr>
                <w:rFonts w:asciiTheme="minorHAnsi" w:eastAsia="MS Gothic" w:hAnsiTheme="minorHAnsi" w:cstheme="minorHAnsi"/>
              </w:rPr>
              <w:t xml:space="preserve">              </w:t>
            </w:r>
            <w:r w:rsidR="00C346F1" w:rsidRPr="00C346F1">
              <w:rPr>
                <w:rFonts w:asciiTheme="minorHAnsi" w:eastAsia="MS Gothic" w:hAnsiTheme="minorHAnsi" w:cstheme="minorHAnsi"/>
              </w:rPr>
              <w:t>Inspection D</w:t>
            </w:r>
            <w:r w:rsidRPr="00C346F1">
              <w:rPr>
                <w:rFonts w:asciiTheme="minorHAnsi" w:eastAsia="MS Gothic" w:hAnsiTheme="minorHAnsi" w:cstheme="minorHAnsi"/>
              </w:rPr>
              <w:t>ate</w:t>
            </w:r>
            <w:r w:rsidR="00527FBD" w:rsidRPr="00C346F1">
              <w:rPr>
                <w:rFonts w:asciiTheme="minorHAnsi" w:eastAsia="MS Gothic" w:hAnsiTheme="minorHAnsi" w:cstheme="minorHAnsi"/>
              </w:rPr>
              <w:t>:</w:t>
            </w:r>
            <w:r w:rsidR="005223DC" w:rsidRPr="005A4AFD">
              <w:rPr>
                <w:rFonts w:asciiTheme="minorHAnsi" w:hAnsiTheme="minorHAnsi" w:cstheme="minorHAnsi"/>
                <w:bCs/>
              </w:rPr>
              <w:t xml:space="preserve"> </w:t>
            </w:r>
            <w:r w:rsidR="005223DC" w:rsidRPr="005A4AFD">
              <w:rPr>
                <w:rFonts w:asciiTheme="minorHAnsi" w:hAnsiTheme="minorHAnsi" w:cstheme="minorHAnsi"/>
                <w:bCs/>
              </w:rPr>
              <w:fldChar w:fldCharType="begin">
                <w:ffData>
                  <w:name w:val="Metin13"/>
                  <w:enabled/>
                  <w:calcOnExit w:val="0"/>
                  <w:textInput/>
                </w:ffData>
              </w:fldChar>
            </w:r>
            <w:r w:rsidR="005223DC" w:rsidRPr="005A4AFD">
              <w:rPr>
                <w:rFonts w:asciiTheme="minorHAnsi" w:hAnsiTheme="minorHAnsi" w:cstheme="minorHAnsi"/>
                <w:bCs/>
              </w:rPr>
              <w:instrText xml:space="preserve"> FORMTEXT </w:instrText>
            </w:r>
            <w:r w:rsidR="005223DC" w:rsidRPr="005A4AFD">
              <w:rPr>
                <w:rFonts w:asciiTheme="minorHAnsi" w:hAnsiTheme="minorHAnsi" w:cstheme="minorHAnsi"/>
                <w:bCs/>
              </w:rPr>
            </w:r>
            <w:r w:rsidR="005223DC" w:rsidRPr="005A4AFD">
              <w:rPr>
                <w:rFonts w:asciiTheme="minorHAnsi" w:hAnsiTheme="minorHAnsi" w:cstheme="minorHAnsi"/>
                <w:bCs/>
              </w:rPr>
              <w:fldChar w:fldCharType="separate"/>
            </w:r>
            <w:r w:rsidR="005223DC" w:rsidRPr="005A4AFD">
              <w:rPr>
                <w:rFonts w:asciiTheme="minorHAnsi" w:hAnsiTheme="minorHAnsi" w:cstheme="minorHAnsi"/>
                <w:bCs/>
              </w:rPr>
              <w:t> </w:t>
            </w:r>
            <w:r w:rsidR="005223DC" w:rsidRPr="005A4AFD">
              <w:rPr>
                <w:rFonts w:asciiTheme="minorHAnsi" w:hAnsiTheme="minorHAnsi" w:cstheme="minorHAnsi"/>
                <w:bCs/>
              </w:rPr>
              <w:t> </w:t>
            </w:r>
            <w:r w:rsidR="005223DC" w:rsidRPr="005A4AFD">
              <w:rPr>
                <w:rFonts w:asciiTheme="minorHAnsi" w:hAnsiTheme="minorHAnsi" w:cstheme="minorHAnsi"/>
                <w:bCs/>
              </w:rPr>
              <w:t> </w:t>
            </w:r>
            <w:r w:rsidR="005223DC" w:rsidRPr="005A4AFD">
              <w:rPr>
                <w:rFonts w:asciiTheme="minorHAnsi" w:hAnsiTheme="minorHAnsi" w:cstheme="minorHAnsi"/>
                <w:bCs/>
              </w:rPr>
              <w:t> </w:t>
            </w:r>
            <w:r w:rsidR="005223DC" w:rsidRPr="005A4AFD">
              <w:rPr>
                <w:rFonts w:asciiTheme="minorHAnsi" w:hAnsiTheme="minorHAnsi" w:cstheme="minorHAnsi"/>
                <w:bCs/>
              </w:rPr>
              <w:t> </w:t>
            </w:r>
            <w:r w:rsidR="005223DC" w:rsidRPr="005A4AFD">
              <w:rPr>
                <w:rFonts w:asciiTheme="minorHAnsi" w:hAnsiTheme="minorHAnsi" w:cstheme="minorHAnsi"/>
                <w:bCs/>
              </w:rPr>
              <w:fldChar w:fldCharType="end"/>
            </w:r>
          </w:p>
          <w:p w14:paraId="4B53EF75" w14:textId="638FA416" w:rsidR="0000178E"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9B3381" w:rsidRPr="009B3381">
              <w:rPr>
                <w:rFonts w:asciiTheme="minorHAnsi" w:eastAsia="MS Gothic" w:hAnsiTheme="minorHAnsi" w:cstheme="minorHAnsi"/>
              </w:rPr>
              <w:t>Certification decision (specify date, number and scope)</w:t>
            </w:r>
          </w:p>
          <w:p w14:paraId="2357265B" w14:textId="357BED8F" w:rsidR="00527FBD" w:rsidRPr="00C346F1" w:rsidRDefault="00AF41D0" w:rsidP="008C5ED6">
            <w:pPr>
              <w:widowControl w:val="0"/>
              <w:tabs>
                <w:tab w:val="left" w:pos="1992"/>
              </w:tabs>
              <w:spacing w:after="0" w:line="240" w:lineRule="auto"/>
              <w:jc w:val="both"/>
              <w:rPr>
                <w:rFonts w:asciiTheme="minorHAnsi" w:eastAsia="MS Gothic" w:hAnsiTheme="minorHAnsi" w:cstheme="minorHAnsi"/>
              </w:rPr>
            </w:pPr>
            <w:r w:rsidRPr="00C346F1">
              <w:rPr>
                <w:rFonts w:asciiTheme="minorHAnsi" w:eastAsia="MS Gothic" w:hAnsiTheme="minorHAnsi" w:cstheme="minorHAnsi"/>
              </w:rPr>
              <w:t>The date of certification decisio</w:t>
            </w:r>
            <w:r w:rsidR="009B3381" w:rsidRPr="00C346F1">
              <w:rPr>
                <w:rFonts w:asciiTheme="minorHAnsi" w:eastAsia="MS Gothic" w:hAnsiTheme="minorHAnsi" w:cstheme="minorHAnsi"/>
              </w:rPr>
              <w:t>n</w:t>
            </w:r>
            <w:r w:rsidR="00EA6BB6" w:rsidRPr="00C346F1">
              <w:rPr>
                <w:rFonts w:asciiTheme="minorHAnsi" w:eastAsia="MS Gothic" w:hAnsiTheme="minorHAnsi" w:cstheme="minorHAnsi"/>
              </w:rPr>
              <w:t>:</w:t>
            </w:r>
            <w:r w:rsidR="005223DC" w:rsidRPr="00C346F1">
              <w:rPr>
                <w:rFonts w:asciiTheme="minorHAnsi" w:hAnsiTheme="minorHAnsi" w:cstheme="minorHAnsi"/>
                <w:bCs/>
              </w:rPr>
              <w:t xml:space="preserve"> </w:t>
            </w:r>
            <w:r w:rsidR="005223DC" w:rsidRPr="00C346F1">
              <w:rPr>
                <w:rFonts w:asciiTheme="minorHAnsi" w:hAnsiTheme="minorHAnsi" w:cstheme="minorHAnsi"/>
                <w:bCs/>
              </w:rPr>
              <w:fldChar w:fldCharType="begin">
                <w:ffData>
                  <w:name w:val="Metin13"/>
                  <w:enabled/>
                  <w:calcOnExit w:val="0"/>
                  <w:textInput/>
                </w:ffData>
              </w:fldChar>
            </w:r>
            <w:r w:rsidR="005223DC" w:rsidRPr="00C346F1">
              <w:rPr>
                <w:rFonts w:asciiTheme="minorHAnsi" w:hAnsiTheme="minorHAnsi" w:cstheme="minorHAnsi"/>
                <w:bCs/>
              </w:rPr>
              <w:instrText xml:space="preserve"> FORMTEXT </w:instrText>
            </w:r>
            <w:r w:rsidR="005223DC" w:rsidRPr="00C346F1">
              <w:rPr>
                <w:rFonts w:asciiTheme="minorHAnsi" w:hAnsiTheme="minorHAnsi" w:cstheme="minorHAnsi"/>
                <w:bCs/>
              </w:rPr>
            </w:r>
            <w:r w:rsidR="005223DC" w:rsidRPr="00C346F1">
              <w:rPr>
                <w:rFonts w:asciiTheme="minorHAnsi" w:hAnsiTheme="minorHAnsi" w:cstheme="minorHAnsi"/>
                <w:bCs/>
              </w:rPr>
              <w:fldChar w:fldCharType="separate"/>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fldChar w:fldCharType="end"/>
            </w:r>
            <w:r w:rsidR="005223DC" w:rsidRPr="00C346F1">
              <w:rPr>
                <w:rFonts w:asciiTheme="minorHAnsi" w:eastAsia="MS Gothic" w:hAnsiTheme="minorHAnsi" w:cstheme="minorHAnsi"/>
              </w:rPr>
              <w:t xml:space="preserve"> </w:t>
            </w:r>
            <w:r w:rsidR="00EA6BB6" w:rsidRPr="00C346F1">
              <w:rPr>
                <w:rFonts w:asciiTheme="minorHAnsi" w:eastAsia="MS Gothic" w:hAnsiTheme="minorHAnsi" w:cstheme="minorHAnsi"/>
              </w:rPr>
              <w:t xml:space="preserve">  </w:t>
            </w:r>
            <w:r w:rsidR="00A201E9" w:rsidRPr="00C346F1">
              <w:rPr>
                <w:rFonts w:asciiTheme="minorHAnsi" w:eastAsia="MS Gothic" w:hAnsiTheme="minorHAnsi" w:cstheme="minorHAnsi"/>
              </w:rPr>
              <w:t>Scope</w:t>
            </w:r>
            <w:r w:rsidR="00EA6BB6" w:rsidRPr="00C346F1">
              <w:rPr>
                <w:rFonts w:asciiTheme="minorHAnsi" w:eastAsia="MS Gothic" w:hAnsiTheme="minorHAnsi" w:cstheme="minorHAnsi"/>
              </w:rPr>
              <w:t>:</w:t>
            </w:r>
            <w:r w:rsidR="005223DC" w:rsidRPr="00C346F1">
              <w:rPr>
                <w:rFonts w:asciiTheme="minorHAnsi" w:hAnsiTheme="minorHAnsi" w:cstheme="minorHAnsi"/>
                <w:bCs/>
              </w:rPr>
              <w:t xml:space="preserve"> </w:t>
            </w:r>
            <w:r w:rsidR="005223DC" w:rsidRPr="00C346F1">
              <w:rPr>
                <w:rFonts w:asciiTheme="minorHAnsi" w:hAnsiTheme="minorHAnsi" w:cstheme="minorHAnsi"/>
                <w:bCs/>
              </w:rPr>
              <w:fldChar w:fldCharType="begin">
                <w:ffData>
                  <w:name w:val="Metin13"/>
                  <w:enabled/>
                  <w:calcOnExit w:val="0"/>
                  <w:textInput/>
                </w:ffData>
              </w:fldChar>
            </w:r>
            <w:r w:rsidR="005223DC" w:rsidRPr="00C346F1">
              <w:rPr>
                <w:rFonts w:asciiTheme="minorHAnsi" w:hAnsiTheme="minorHAnsi" w:cstheme="minorHAnsi"/>
                <w:bCs/>
              </w:rPr>
              <w:instrText xml:space="preserve"> FORMTEXT </w:instrText>
            </w:r>
            <w:r w:rsidR="005223DC" w:rsidRPr="00C346F1">
              <w:rPr>
                <w:rFonts w:asciiTheme="minorHAnsi" w:hAnsiTheme="minorHAnsi" w:cstheme="minorHAnsi"/>
                <w:bCs/>
              </w:rPr>
            </w:r>
            <w:r w:rsidR="005223DC" w:rsidRPr="00C346F1">
              <w:rPr>
                <w:rFonts w:asciiTheme="minorHAnsi" w:hAnsiTheme="minorHAnsi" w:cstheme="minorHAnsi"/>
                <w:bCs/>
              </w:rPr>
              <w:fldChar w:fldCharType="separate"/>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fldChar w:fldCharType="end"/>
            </w:r>
          </w:p>
          <w:p w14:paraId="6E1635CA" w14:textId="49519A5B" w:rsidR="0000178E" w:rsidRPr="00C346F1" w:rsidRDefault="005205F9" w:rsidP="008C5ED6">
            <w:pPr>
              <w:widowControl w:val="0"/>
              <w:tabs>
                <w:tab w:val="left" w:pos="1992"/>
              </w:tabs>
              <w:spacing w:after="0" w:line="240" w:lineRule="auto"/>
              <w:jc w:val="both"/>
              <w:rPr>
                <w:rFonts w:asciiTheme="minorHAnsi" w:eastAsia="MS Gothic" w:hAnsiTheme="minorHAnsi" w:cstheme="minorHAnsi"/>
              </w:rPr>
            </w:pPr>
            <w:r w:rsidRPr="00C346F1">
              <w:rPr>
                <w:rFonts w:asciiTheme="minorHAnsi" w:hAnsiTheme="minorHAnsi" w:cstheme="minorHAnsi"/>
              </w:rPr>
              <w:fldChar w:fldCharType="begin">
                <w:ffData>
                  <w:name w:val="Onay2"/>
                  <w:enabled/>
                  <w:calcOnExit w:val="0"/>
                  <w:checkBox>
                    <w:sizeAuto/>
                    <w:default w:val="0"/>
                    <w:checked w:val="0"/>
                  </w:checkBox>
                </w:ffData>
              </w:fldChar>
            </w:r>
            <w:r w:rsidRPr="00C346F1">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C346F1">
              <w:rPr>
                <w:rFonts w:asciiTheme="minorHAnsi" w:hAnsiTheme="minorHAnsi" w:cstheme="minorHAnsi"/>
              </w:rPr>
              <w:fldChar w:fldCharType="end"/>
            </w:r>
            <w:r w:rsidR="00EA6BB6" w:rsidRPr="00C346F1">
              <w:rPr>
                <w:rFonts w:asciiTheme="minorHAnsi" w:eastAsia="MS Gothic" w:hAnsiTheme="minorHAnsi" w:cstheme="minorHAnsi"/>
              </w:rPr>
              <w:t xml:space="preserve"> </w:t>
            </w:r>
            <w:r w:rsidR="00A201E9" w:rsidRPr="00C346F1">
              <w:rPr>
                <w:rFonts w:asciiTheme="minorHAnsi" w:eastAsia="MS Gothic" w:hAnsiTheme="minorHAnsi" w:cstheme="minorHAnsi"/>
              </w:rPr>
              <w:t>General Management</w:t>
            </w:r>
          </w:p>
          <w:p w14:paraId="651A81DD" w14:textId="77876DC7" w:rsidR="0000178E" w:rsidRPr="00EA6BB6"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AF41D0" w:rsidRPr="00AF41D0">
              <w:rPr>
                <w:rFonts w:asciiTheme="minorHAnsi" w:eastAsia="MS Gothic" w:hAnsiTheme="minorHAnsi" w:cstheme="minorHAnsi"/>
              </w:rPr>
              <w:t>Procedures (specify name)</w:t>
            </w:r>
            <w:r w:rsidR="00527FBD" w:rsidRPr="00EA6BB6">
              <w:rPr>
                <w:rFonts w:asciiTheme="minorHAnsi" w:eastAsia="MS Gothic" w:hAnsiTheme="minorHAnsi" w:cstheme="minorHAnsi"/>
              </w:rPr>
              <w:t>:</w:t>
            </w:r>
            <w:r w:rsidR="00ED1FD4" w:rsidRPr="005A4AFD">
              <w:rPr>
                <w:rFonts w:asciiTheme="minorHAnsi" w:hAnsiTheme="minorHAnsi" w:cstheme="minorHAnsi"/>
                <w:bCs/>
              </w:rPr>
              <w:t xml:space="preserve"> </w:t>
            </w:r>
            <w:r w:rsidR="00ED1FD4" w:rsidRPr="005A4AFD">
              <w:rPr>
                <w:rFonts w:asciiTheme="minorHAnsi" w:hAnsiTheme="minorHAnsi" w:cstheme="minorHAnsi"/>
                <w:bCs/>
              </w:rPr>
              <w:fldChar w:fldCharType="begin">
                <w:ffData>
                  <w:name w:val="Metin13"/>
                  <w:enabled/>
                  <w:calcOnExit w:val="0"/>
                  <w:textInput/>
                </w:ffData>
              </w:fldChar>
            </w:r>
            <w:r w:rsidR="00ED1FD4" w:rsidRPr="005A4AFD">
              <w:rPr>
                <w:rFonts w:asciiTheme="minorHAnsi" w:hAnsiTheme="minorHAnsi" w:cstheme="minorHAnsi"/>
                <w:bCs/>
              </w:rPr>
              <w:instrText xml:space="preserve"> FORMTEXT </w:instrText>
            </w:r>
            <w:r w:rsidR="00ED1FD4" w:rsidRPr="005A4AFD">
              <w:rPr>
                <w:rFonts w:asciiTheme="minorHAnsi" w:hAnsiTheme="minorHAnsi" w:cstheme="minorHAnsi"/>
                <w:bCs/>
              </w:rPr>
            </w:r>
            <w:r w:rsidR="00ED1FD4" w:rsidRPr="005A4AFD">
              <w:rPr>
                <w:rFonts w:asciiTheme="minorHAnsi" w:hAnsiTheme="minorHAnsi" w:cstheme="minorHAnsi"/>
                <w:bCs/>
              </w:rPr>
              <w:fldChar w:fldCharType="separate"/>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fldChar w:fldCharType="end"/>
            </w:r>
          </w:p>
          <w:p w14:paraId="44F4E250" w14:textId="33E79F1B" w:rsidR="0000178E" w:rsidRPr="005A4AFD" w:rsidRDefault="005205F9" w:rsidP="008C5ED6">
            <w:pPr>
              <w:widowControl w:val="0"/>
              <w:tabs>
                <w:tab w:val="left" w:pos="1056"/>
                <w:tab w:val="left" w:pos="1992"/>
              </w:tabs>
              <w:spacing w:after="0" w:line="240" w:lineRule="auto"/>
              <w:jc w:val="both"/>
              <w:rPr>
                <w:rFonts w:asciiTheme="minorHAnsi" w:eastAsia="MS Gothic" w:hAnsiTheme="minorHAnsi" w:cstheme="minorHAnsi"/>
              </w:rPr>
            </w:pPr>
            <w:r w:rsidRPr="00EA6BB6">
              <w:rPr>
                <w:rFonts w:asciiTheme="minorHAnsi" w:hAnsiTheme="minorHAnsi" w:cstheme="minorHAnsi"/>
              </w:rPr>
              <w:fldChar w:fldCharType="begin">
                <w:ffData>
                  <w:name w:val="Onay2"/>
                  <w:enabled/>
                  <w:calcOnExit w:val="0"/>
                  <w:checkBox>
                    <w:sizeAuto/>
                    <w:default w:val="0"/>
                    <w:checked w:val="0"/>
                  </w:checkBox>
                </w:ffData>
              </w:fldChar>
            </w:r>
            <w:r w:rsidRPr="00EA6BB6">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EA6BB6">
              <w:rPr>
                <w:rFonts w:asciiTheme="minorHAnsi" w:hAnsiTheme="minorHAnsi" w:cstheme="minorHAnsi"/>
              </w:rPr>
              <w:fldChar w:fldCharType="end"/>
            </w:r>
            <w:r w:rsidR="0000178E" w:rsidRPr="00EA6BB6">
              <w:rPr>
                <w:rFonts w:asciiTheme="minorHAnsi" w:eastAsia="MS Gothic" w:hAnsiTheme="minorHAnsi" w:cstheme="minorHAnsi"/>
              </w:rPr>
              <w:t xml:space="preserve"> </w:t>
            </w:r>
            <w:r w:rsidR="00AF41D0" w:rsidRPr="00AF41D0">
              <w:rPr>
                <w:rFonts w:asciiTheme="minorHAnsi" w:eastAsia="MS Gothic" w:hAnsiTheme="minorHAnsi" w:cstheme="minorHAnsi"/>
              </w:rPr>
              <w:t>Behavior (specify employee name)</w:t>
            </w:r>
            <w:r w:rsidR="00527FBD" w:rsidRPr="00EA6BB6">
              <w:rPr>
                <w:rFonts w:asciiTheme="minorHAnsi" w:eastAsia="MS Gothic" w:hAnsiTheme="minorHAnsi" w:cstheme="minorHAnsi"/>
              </w:rPr>
              <w:t>:</w:t>
            </w:r>
            <w:r w:rsidR="00ED1FD4" w:rsidRPr="005A4AFD">
              <w:rPr>
                <w:rFonts w:asciiTheme="minorHAnsi" w:hAnsiTheme="minorHAnsi" w:cstheme="minorHAnsi"/>
                <w:bCs/>
              </w:rPr>
              <w:t xml:space="preserve"> </w:t>
            </w:r>
            <w:r w:rsidR="00ED1FD4" w:rsidRPr="005A4AFD">
              <w:rPr>
                <w:rFonts w:asciiTheme="minorHAnsi" w:hAnsiTheme="minorHAnsi" w:cstheme="minorHAnsi"/>
                <w:bCs/>
              </w:rPr>
              <w:fldChar w:fldCharType="begin">
                <w:ffData>
                  <w:name w:val="Metin13"/>
                  <w:enabled/>
                  <w:calcOnExit w:val="0"/>
                  <w:textInput/>
                </w:ffData>
              </w:fldChar>
            </w:r>
            <w:r w:rsidR="00ED1FD4" w:rsidRPr="005A4AFD">
              <w:rPr>
                <w:rFonts w:asciiTheme="minorHAnsi" w:hAnsiTheme="minorHAnsi" w:cstheme="minorHAnsi"/>
                <w:bCs/>
              </w:rPr>
              <w:instrText xml:space="preserve"> FORMTEXT </w:instrText>
            </w:r>
            <w:r w:rsidR="00ED1FD4" w:rsidRPr="005A4AFD">
              <w:rPr>
                <w:rFonts w:asciiTheme="minorHAnsi" w:hAnsiTheme="minorHAnsi" w:cstheme="minorHAnsi"/>
                <w:bCs/>
              </w:rPr>
            </w:r>
            <w:r w:rsidR="00ED1FD4" w:rsidRPr="005A4AFD">
              <w:rPr>
                <w:rFonts w:asciiTheme="minorHAnsi" w:hAnsiTheme="minorHAnsi" w:cstheme="minorHAnsi"/>
                <w:bCs/>
              </w:rPr>
              <w:fldChar w:fldCharType="separate"/>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t> </w:t>
            </w:r>
            <w:r w:rsidR="00ED1FD4" w:rsidRPr="005A4AFD">
              <w:rPr>
                <w:rFonts w:asciiTheme="minorHAnsi" w:hAnsiTheme="minorHAnsi" w:cstheme="minorHAnsi"/>
                <w:bCs/>
              </w:rPr>
              <w:fldChar w:fldCharType="end"/>
            </w:r>
          </w:p>
          <w:p w14:paraId="4FA4930B" w14:textId="77777777" w:rsidR="00AF41D0"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AF41D0">
              <w:rPr>
                <w:rFonts w:asciiTheme="minorHAnsi" w:eastAsia="MS Gothic" w:hAnsiTheme="minorHAnsi" w:cstheme="minorHAnsi"/>
              </w:rPr>
              <w:t>Residue Investigation Result</w:t>
            </w:r>
            <w:r w:rsidR="00EF1E2A">
              <w:rPr>
                <w:rFonts w:asciiTheme="minorHAnsi" w:eastAsia="MS Gothic" w:hAnsiTheme="minorHAnsi" w:cstheme="minorHAnsi"/>
              </w:rPr>
              <w:t xml:space="preserve"> </w:t>
            </w:r>
          </w:p>
          <w:p w14:paraId="019AE78A" w14:textId="0CE799A5" w:rsidR="0000178E" w:rsidRPr="00C346F1" w:rsidRDefault="00EF1E2A" w:rsidP="008C5ED6">
            <w:pPr>
              <w:widowControl w:val="0"/>
              <w:tabs>
                <w:tab w:val="left" w:pos="1992"/>
              </w:tabs>
              <w:spacing w:after="0" w:line="240" w:lineRule="auto"/>
              <w:jc w:val="both"/>
              <w:rPr>
                <w:rFonts w:asciiTheme="minorHAnsi" w:eastAsia="MS Gothic" w:hAnsiTheme="minorHAnsi" w:cstheme="minorHAnsi"/>
              </w:rPr>
            </w:pPr>
            <w:r w:rsidRPr="00C346F1">
              <w:rPr>
                <w:rFonts w:asciiTheme="minorHAnsi" w:eastAsia="MS Gothic" w:hAnsiTheme="minorHAnsi" w:cstheme="minorHAnsi"/>
              </w:rPr>
              <w:t>(</w:t>
            </w:r>
            <w:r w:rsidR="00AF41D0" w:rsidRPr="00C346F1">
              <w:rPr>
                <w:rFonts w:asciiTheme="minorHAnsi" w:eastAsia="MS Gothic" w:hAnsiTheme="minorHAnsi" w:cstheme="minorHAnsi"/>
              </w:rPr>
              <w:t>please specify the date of result notification)</w:t>
            </w:r>
            <w:r w:rsidRPr="00C346F1">
              <w:rPr>
                <w:rFonts w:asciiTheme="minorHAnsi" w:eastAsia="MS Gothic" w:hAnsiTheme="minorHAnsi" w:cstheme="minorHAnsi"/>
              </w:rPr>
              <w:t>:</w:t>
            </w:r>
            <w:r w:rsidR="00527FBD" w:rsidRPr="00C346F1">
              <w:rPr>
                <w:rFonts w:asciiTheme="minorHAnsi" w:eastAsia="MS Gothic" w:hAnsiTheme="minorHAnsi" w:cstheme="minorHAnsi"/>
              </w:rPr>
              <w:t xml:space="preserve"> </w:t>
            </w:r>
            <w:r w:rsidR="005223DC" w:rsidRPr="00C346F1">
              <w:rPr>
                <w:rFonts w:asciiTheme="minorHAnsi" w:hAnsiTheme="minorHAnsi" w:cstheme="minorHAnsi"/>
                <w:bCs/>
              </w:rPr>
              <w:fldChar w:fldCharType="begin">
                <w:ffData>
                  <w:name w:val="Metin13"/>
                  <w:enabled/>
                  <w:calcOnExit w:val="0"/>
                  <w:textInput/>
                </w:ffData>
              </w:fldChar>
            </w:r>
            <w:r w:rsidR="005223DC" w:rsidRPr="00C346F1">
              <w:rPr>
                <w:rFonts w:asciiTheme="minorHAnsi" w:hAnsiTheme="minorHAnsi" w:cstheme="minorHAnsi"/>
                <w:bCs/>
              </w:rPr>
              <w:instrText xml:space="preserve"> FORMTEXT </w:instrText>
            </w:r>
            <w:r w:rsidR="005223DC" w:rsidRPr="00C346F1">
              <w:rPr>
                <w:rFonts w:asciiTheme="minorHAnsi" w:hAnsiTheme="minorHAnsi" w:cstheme="minorHAnsi"/>
                <w:bCs/>
              </w:rPr>
            </w:r>
            <w:r w:rsidR="005223DC" w:rsidRPr="00C346F1">
              <w:rPr>
                <w:rFonts w:asciiTheme="minorHAnsi" w:hAnsiTheme="minorHAnsi" w:cstheme="minorHAnsi"/>
                <w:bCs/>
              </w:rPr>
              <w:fldChar w:fldCharType="separate"/>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t> </w:t>
            </w:r>
            <w:r w:rsidR="005223DC" w:rsidRPr="00C346F1">
              <w:rPr>
                <w:rFonts w:asciiTheme="minorHAnsi" w:hAnsiTheme="minorHAnsi" w:cstheme="minorHAnsi"/>
                <w:bCs/>
              </w:rPr>
              <w:fldChar w:fldCharType="end"/>
            </w:r>
          </w:p>
          <w:p w14:paraId="634D88E9" w14:textId="2A0D164F" w:rsidR="00DF7C62" w:rsidRPr="005A4AFD"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AF41D0">
              <w:rPr>
                <w:rFonts w:asciiTheme="minorHAnsi" w:eastAsia="MS Gothic" w:hAnsiTheme="minorHAnsi" w:cstheme="minorHAnsi"/>
              </w:rPr>
              <w:t>Other</w:t>
            </w:r>
          </w:p>
        </w:tc>
      </w:tr>
      <w:tr w:rsidR="0000178E" w:rsidRPr="005A4AFD" w14:paraId="6C5382CB" w14:textId="77777777" w:rsidTr="00EC1D3B">
        <w:trPr>
          <w:trHeight w:val="1550"/>
          <w:jc w:val="center"/>
        </w:trPr>
        <w:tc>
          <w:tcPr>
            <w:tcW w:w="2500" w:type="pct"/>
            <w:shd w:val="clear" w:color="auto" w:fill="DEEAF6" w:themeFill="accent5" w:themeFillTint="33"/>
          </w:tcPr>
          <w:p w14:paraId="444FFF59" w14:textId="49BB9C75" w:rsidR="0000178E" w:rsidRPr="00AC6119" w:rsidRDefault="00AC6119" w:rsidP="008C5ED6">
            <w:pPr>
              <w:widowControl w:val="0"/>
              <w:spacing w:after="0" w:line="240" w:lineRule="auto"/>
              <w:rPr>
                <w:rFonts w:asciiTheme="minorHAnsi" w:eastAsia="Times New Roman" w:hAnsiTheme="minorHAnsi" w:cstheme="minorHAnsi"/>
              </w:rPr>
            </w:pPr>
            <w:r w:rsidRPr="00AC6119">
              <w:rPr>
                <w:rFonts w:eastAsia="Times New Roman" w:cs="Calibri"/>
              </w:rPr>
              <w:t>Explanation about the appeal/complaint:</w:t>
            </w:r>
          </w:p>
        </w:tc>
        <w:tc>
          <w:tcPr>
            <w:tcW w:w="2500" w:type="pct"/>
            <w:shd w:val="clear" w:color="auto" w:fill="auto"/>
          </w:tcPr>
          <w:p w14:paraId="1B7557CE" w14:textId="2BDB6505" w:rsidR="00EF1E2A" w:rsidRPr="005A4AFD" w:rsidRDefault="009B3381" w:rsidP="008C5ED6">
            <w:pPr>
              <w:widowControl w:val="0"/>
              <w:tabs>
                <w:tab w:val="left" w:pos="1992"/>
              </w:tabs>
              <w:spacing w:after="0" w:line="240" w:lineRule="auto"/>
              <w:jc w:val="both"/>
              <w:rPr>
                <w:rFonts w:asciiTheme="minorHAnsi" w:eastAsia="MS Gothic" w:hAnsiTheme="minorHAnsi" w:cstheme="minorHAnsi"/>
              </w:rPr>
            </w:pPr>
            <w:r w:rsidRPr="009B3381">
              <w:rPr>
                <w:rFonts w:asciiTheme="minorHAnsi" w:eastAsia="MS Gothic" w:hAnsiTheme="minorHAnsi" w:cstheme="minorHAnsi"/>
              </w:rPr>
              <w:t>Please give a brief explanation about the case you have highlighted above</w:t>
            </w:r>
            <w:r w:rsidR="0000178E" w:rsidRPr="005A4AFD">
              <w:rPr>
                <w:rFonts w:asciiTheme="minorHAnsi" w:eastAsia="MS Gothic" w:hAnsiTheme="minorHAnsi" w:cstheme="minorHAnsi"/>
              </w:rPr>
              <w:t>:</w:t>
            </w:r>
            <w:r w:rsidR="00015866" w:rsidRPr="005A4AFD">
              <w:rPr>
                <w:rFonts w:asciiTheme="minorHAnsi" w:hAnsiTheme="minorHAnsi" w:cstheme="minorHAnsi"/>
                <w:bCs/>
                <w:color w:val="FF0000"/>
              </w:rPr>
              <w:t xml:space="preserve"> </w:t>
            </w:r>
            <w:r w:rsidR="00015866" w:rsidRPr="005A4AFD">
              <w:rPr>
                <w:rFonts w:asciiTheme="minorHAnsi" w:hAnsiTheme="minorHAnsi" w:cstheme="minorHAnsi"/>
                <w:bCs/>
                <w:color w:val="FF0000"/>
              </w:rPr>
              <w:fldChar w:fldCharType="begin">
                <w:ffData>
                  <w:name w:val="Metin13"/>
                  <w:enabled/>
                  <w:calcOnExit w:val="0"/>
                  <w:textInput/>
                </w:ffData>
              </w:fldChar>
            </w:r>
            <w:r w:rsidR="00015866" w:rsidRPr="005A4AFD">
              <w:rPr>
                <w:rFonts w:asciiTheme="minorHAnsi" w:hAnsiTheme="minorHAnsi" w:cstheme="minorHAnsi"/>
                <w:bCs/>
                <w:color w:val="FF0000"/>
              </w:rPr>
              <w:instrText xml:space="preserve"> FORMTEXT </w:instrText>
            </w:r>
            <w:r w:rsidR="00015866" w:rsidRPr="005A4AFD">
              <w:rPr>
                <w:rFonts w:asciiTheme="minorHAnsi" w:hAnsiTheme="minorHAnsi" w:cstheme="minorHAnsi"/>
                <w:bCs/>
                <w:color w:val="FF0000"/>
              </w:rPr>
            </w:r>
            <w:r w:rsidR="00015866" w:rsidRPr="005A4AFD">
              <w:rPr>
                <w:rFonts w:asciiTheme="minorHAnsi" w:hAnsiTheme="minorHAnsi" w:cstheme="minorHAnsi"/>
                <w:bCs/>
                <w:color w:val="FF0000"/>
              </w:rPr>
              <w:fldChar w:fldCharType="separate"/>
            </w:r>
            <w:r w:rsidR="00015866" w:rsidRPr="005A4AFD">
              <w:rPr>
                <w:rFonts w:asciiTheme="minorHAnsi" w:hAnsiTheme="minorHAnsi" w:cstheme="minorHAnsi"/>
                <w:bCs/>
                <w:color w:val="FF0000"/>
              </w:rPr>
              <w:t> </w:t>
            </w:r>
            <w:r w:rsidR="00015866" w:rsidRPr="005A4AFD">
              <w:rPr>
                <w:rFonts w:asciiTheme="minorHAnsi" w:hAnsiTheme="minorHAnsi" w:cstheme="minorHAnsi"/>
                <w:bCs/>
                <w:color w:val="FF0000"/>
              </w:rPr>
              <w:t> </w:t>
            </w:r>
            <w:r w:rsidR="00015866" w:rsidRPr="005A4AFD">
              <w:rPr>
                <w:rFonts w:asciiTheme="minorHAnsi" w:hAnsiTheme="minorHAnsi" w:cstheme="minorHAnsi"/>
                <w:bCs/>
                <w:color w:val="FF0000"/>
              </w:rPr>
              <w:t> </w:t>
            </w:r>
            <w:r w:rsidR="00015866" w:rsidRPr="005A4AFD">
              <w:rPr>
                <w:rFonts w:asciiTheme="minorHAnsi" w:hAnsiTheme="minorHAnsi" w:cstheme="minorHAnsi"/>
                <w:bCs/>
                <w:color w:val="FF0000"/>
              </w:rPr>
              <w:t> </w:t>
            </w:r>
            <w:r w:rsidR="00015866" w:rsidRPr="005A4AFD">
              <w:rPr>
                <w:rFonts w:asciiTheme="minorHAnsi" w:hAnsiTheme="minorHAnsi" w:cstheme="minorHAnsi"/>
                <w:bCs/>
                <w:color w:val="FF0000"/>
              </w:rPr>
              <w:t> </w:t>
            </w:r>
            <w:r w:rsidR="00015866" w:rsidRPr="005A4AFD">
              <w:rPr>
                <w:rFonts w:asciiTheme="minorHAnsi" w:hAnsiTheme="minorHAnsi" w:cstheme="minorHAnsi"/>
                <w:bCs/>
                <w:color w:val="FF0000"/>
              </w:rPr>
              <w:fldChar w:fldCharType="end"/>
            </w:r>
          </w:p>
          <w:p w14:paraId="52ED1535" w14:textId="265E287D" w:rsidR="00280FBE" w:rsidRPr="005A4AFD" w:rsidRDefault="005205F9" w:rsidP="008C5ED6">
            <w:pPr>
              <w:widowControl w:val="0"/>
              <w:tabs>
                <w:tab w:val="left" w:pos="1992"/>
              </w:tabs>
              <w:spacing w:after="0" w:line="240" w:lineRule="auto"/>
              <w:jc w:val="both"/>
              <w:rPr>
                <w:rFonts w:asciiTheme="minorHAnsi" w:hAnsiTheme="minorHAnsi" w:cstheme="minorHAnsi"/>
                <w:bCs/>
                <w:color w:val="FF0000"/>
              </w:rPr>
            </w:pPr>
            <w:r w:rsidRPr="005A4AFD">
              <w:rPr>
                <w:rFonts w:asciiTheme="minorHAnsi" w:hAnsiTheme="minorHAnsi" w:cstheme="minorHAnsi"/>
                <w:bCs/>
                <w:color w:val="FF0000"/>
              </w:rPr>
              <w:fldChar w:fldCharType="begin">
                <w:ffData>
                  <w:name w:val="Metin13"/>
                  <w:enabled/>
                  <w:calcOnExit w:val="0"/>
                  <w:textInput/>
                </w:ffData>
              </w:fldChar>
            </w:r>
            <w:r w:rsidRPr="005A4AFD">
              <w:rPr>
                <w:rFonts w:asciiTheme="minorHAnsi" w:hAnsiTheme="minorHAnsi" w:cstheme="minorHAnsi"/>
                <w:bCs/>
                <w:color w:val="FF0000"/>
              </w:rPr>
              <w:instrText xml:space="preserve"> FORMTEXT </w:instrText>
            </w:r>
            <w:r w:rsidRPr="005A4AFD">
              <w:rPr>
                <w:rFonts w:asciiTheme="minorHAnsi" w:hAnsiTheme="minorHAnsi" w:cstheme="minorHAnsi"/>
                <w:bCs/>
                <w:color w:val="FF0000"/>
              </w:rPr>
            </w:r>
            <w:r w:rsidRPr="005A4AFD">
              <w:rPr>
                <w:rFonts w:asciiTheme="minorHAnsi" w:hAnsiTheme="minorHAnsi" w:cstheme="minorHAnsi"/>
                <w:bCs/>
                <w:color w:val="FF0000"/>
              </w:rPr>
              <w:fldChar w:fldCharType="separate"/>
            </w:r>
            <w:r w:rsidRPr="005A4AFD">
              <w:rPr>
                <w:rFonts w:asciiTheme="minorHAnsi" w:hAnsiTheme="minorHAnsi" w:cstheme="minorHAnsi"/>
                <w:bCs/>
                <w:color w:val="FF0000"/>
              </w:rPr>
              <w:t> </w:t>
            </w:r>
            <w:r w:rsidRPr="005A4AFD">
              <w:rPr>
                <w:rFonts w:asciiTheme="minorHAnsi" w:hAnsiTheme="minorHAnsi" w:cstheme="minorHAnsi"/>
                <w:bCs/>
                <w:color w:val="FF0000"/>
              </w:rPr>
              <w:t> </w:t>
            </w:r>
            <w:r w:rsidRPr="005A4AFD">
              <w:rPr>
                <w:rFonts w:asciiTheme="minorHAnsi" w:hAnsiTheme="minorHAnsi" w:cstheme="minorHAnsi"/>
                <w:bCs/>
                <w:color w:val="FF0000"/>
              </w:rPr>
              <w:t> </w:t>
            </w:r>
            <w:r w:rsidRPr="005A4AFD">
              <w:rPr>
                <w:rFonts w:asciiTheme="minorHAnsi" w:hAnsiTheme="minorHAnsi" w:cstheme="minorHAnsi"/>
                <w:bCs/>
                <w:color w:val="FF0000"/>
              </w:rPr>
              <w:t> </w:t>
            </w:r>
            <w:r w:rsidRPr="005A4AFD">
              <w:rPr>
                <w:rFonts w:asciiTheme="minorHAnsi" w:hAnsiTheme="minorHAnsi" w:cstheme="minorHAnsi"/>
                <w:bCs/>
                <w:color w:val="FF0000"/>
              </w:rPr>
              <w:t> </w:t>
            </w:r>
            <w:r w:rsidRPr="005A4AFD">
              <w:rPr>
                <w:rFonts w:asciiTheme="minorHAnsi" w:hAnsiTheme="minorHAnsi" w:cstheme="minorHAnsi"/>
                <w:bCs/>
                <w:color w:val="FF0000"/>
              </w:rPr>
              <w:fldChar w:fldCharType="end"/>
            </w:r>
          </w:p>
        </w:tc>
      </w:tr>
      <w:tr w:rsidR="0000178E" w:rsidRPr="005A4AFD" w14:paraId="3F16BC6A" w14:textId="77777777" w:rsidTr="00EC1D3B">
        <w:trPr>
          <w:jc w:val="center"/>
        </w:trPr>
        <w:tc>
          <w:tcPr>
            <w:tcW w:w="2500" w:type="pct"/>
            <w:shd w:val="clear" w:color="auto" w:fill="DEEAF6" w:themeFill="accent5" w:themeFillTint="33"/>
          </w:tcPr>
          <w:p w14:paraId="369288FD" w14:textId="79547367" w:rsidR="0000178E" w:rsidRPr="007447D8" w:rsidRDefault="007447D8" w:rsidP="007447D8">
            <w:pPr>
              <w:widowControl w:val="0"/>
              <w:spacing w:after="0" w:line="240" w:lineRule="auto"/>
              <w:rPr>
                <w:rFonts w:asciiTheme="minorHAnsi" w:eastAsia="Times New Roman" w:hAnsiTheme="minorHAnsi" w:cstheme="minorHAnsi"/>
              </w:rPr>
            </w:pPr>
            <w:r w:rsidRPr="007447D8">
              <w:rPr>
                <w:rFonts w:eastAsia="Times New Roman" w:cs="Calibri"/>
              </w:rPr>
              <w:t>Will the appealing/complaining operator</w:t>
            </w:r>
            <w:r w:rsidRPr="007447D8">
              <w:rPr>
                <w:rFonts w:asciiTheme="minorHAnsi" w:eastAsia="Times New Roman" w:hAnsiTheme="minorHAnsi" w:cstheme="minorHAnsi"/>
                <w:i/>
              </w:rPr>
              <w:t>/</w:t>
            </w:r>
            <w:r w:rsidRPr="00C346F1">
              <w:rPr>
                <w:rFonts w:asciiTheme="minorHAnsi" w:eastAsia="Times New Roman" w:hAnsiTheme="minorHAnsi" w:cstheme="minorHAnsi"/>
              </w:rPr>
              <w:t>Group of Operator</w:t>
            </w:r>
            <w:r w:rsidRPr="007447D8">
              <w:rPr>
                <w:rFonts w:asciiTheme="minorHAnsi" w:eastAsia="Times New Roman" w:hAnsiTheme="minorHAnsi" w:cstheme="minorHAnsi"/>
              </w:rPr>
              <w:t>/</w:t>
            </w:r>
            <w:r w:rsidRPr="007447D8">
              <w:rPr>
                <w:rFonts w:eastAsia="Times New Roman" w:cs="Calibri"/>
              </w:rPr>
              <w:t>producer accept Başak Ekoloji</w:t>
            </w:r>
            <w:r>
              <w:rPr>
                <w:rFonts w:eastAsia="Times New Roman" w:cs="Calibri"/>
              </w:rPr>
              <w:t xml:space="preserve">k </w:t>
            </w:r>
            <w:r w:rsidRPr="007447D8">
              <w:rPr>
                <w:rFonts w:eastAsia="Times New Roman" w:cs="Calibri"/>
              </w:rPr>
              <w:t>appeal and complaint evaluation committee and its decisions?</w:t>
            </w:r>
          </w:p>
        </w:tc>
        <w:tc>
          <w:tcPr>
            <w:tcW w:w="2500" w:type="pct"/>
            <w:shd w:val="clear" w:color="auto" w:fill="auto"/>
          </w:tcPr>
          <w:p w14:paraId="2E9E2814" w14:textId="784EE9B0" w:rsidR="0000178E" w:rsidRPr="005A4AFD" w:rsidRDefault="005205F9" w:rsidP="008C5ED6">
            <w:pPr>
              <w:widowControl w:val="0"/>
              <w:tabs>
                <w:tab w:val="left" w:pos="1992"/>
              </w:tabs>
              <w:spacing w:after="0" w:line="240" w:lineRule="auto"/>
              <w:jc w:val="both"/>
              <w:rPr>
                <w:rFonts w:asciiTheme="minorHAnsi" w:hAnsiTheme="minorHAnsi" w:cstheme="minorHAnsi"/>
                <w:bCs/>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9B3381">
              <w:rPr>
                <w:rFonts w:asciiTheme="minorHAnsi" w:eastAsia="MS Gothic" w:hAnsiTheme="minorHAnsi" w:cstheme="minorHAnsi"/>
              </w:rPr>
              <w:t>Yes</w:t>
            </w:r>
            <w:r w:rsidR="0000178E" w:rsidRPr="005A4AFD">
              <w:rPr>
                <w:rFonts w:asciiTheme="minorHAnsi" w:eastAsia="MS Gothic" w:hAnsiTheme="minorHAnsi" w:cstheme="minorHAnsi"/>
              </w:rPr>
              <w:t xml:space="preserve"> </w:t>
            </w:r>
            <w:bookmarkStart w:id="2" w:name="_Hlk38453770"/>
            <w:r w:rsidR="0000178E" w:rsidRPr="005A4AFD">
              <w:rPr>
                <w:rFonts w:ascii="Cambria Math" w:eastAsia="MS Gothic" w:hAnsi="Cambria Math" w:cs="Cambria Math"/>
              </w:rPr>
              <w:t>⇨</w:t>
            </w:r>
            <w:bookmarkEnd w:id="2"/>
            <w:r w:rsidR="009B3381">
              <w:rPr>
                <w:rFonts w:asciiTheme="minorHAnsi" w:eastAsia="MS Gothic" w:hAnsiTheme="minorHAnsi" w:cstheme="minorHAnsi"/>
              </w:rPr>
              <w:t>Date</w:t>
            </w:r>
            <w:r w:rsidR="0000178E" w:rsidRPr="005A4AFD">
              <w:rPr>
                <w:rFonts w:asciiTheme="minorHAnsi" w:eastAsia="MS Gothic" w:hAnsiTheme="minorHAnsi" w:cstheme="minorHAnsi"/>
              </w:rPr>
              <w:t>:</w:t>
            </w:r>
            <w:r w:rsidRPr="005A4AFD">
              <w:rPr>
                <w:rFonts w:asciiTheme="minorHAnsi" w:hAnsiTheme="minorHAnsi" w:cstheme="minorHAnsi"/>
                <w:bCs/>
              </w:rPr>
              <w:t xml:space="preserve"> </w:t>
            </w: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p w14:paraId="659BC35B" w14:textId="77777777" w:rsidR="00DF7C62" w:rsidRPr="005A4AFD" w:rsidRDefault="00DF7C62" w:rsidP="008C5ED6">
            <w:pPr>
              <w:widowControl w:val="0"/>
              <w:tabs>
                <w:tab w:val="left" w:pos="1992"/>
              </w:tabs>
              <w:spacing w:after="0" w:line="240" w:lineRule="auto"/>
              <w:jc w:val="both"/>
              <w:rPr>
                <w:rFonts w:asciiTheme="minorHAnsi" w:eastAsia="MS Gothic" w:hAnsiTheme="minorHAnsi" w:cstheme="minorHAnsi"/>
              </w:rPr>
            </w:pPr>
          </w:p>
          <w:p w14:paraId="04745CC3" w14:textId="2A677F8B" w:rsidR="0000178E" w:rsidRPr="005A4AFD"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00178E" w:rsidRPr="005A4AFD">
              <w:rPr>
                <w:rFonts w:asciiTheme="minorHAnsi" w:eastAsia="MS Gothic" w:hAnsiTheme="minorHAnsi" w:cstheme="minorHAnsi"/>
              </w:rPr>
              <w:t xml:space="preserve"> </w:t>
            </w:r>
            <w:r w:rsidR="009B3381">
              <w:rPr>
                <w:rFonts w:asciiTheme="minorHAnsi" w:eastAsia="MS Gothic" w:hAnsiTheme="minorHAnsi" w:cstheme="minorHAnsi"/>
              </w:rPr>
              <w:t>No</w:t>
            </w:r>
            <w:r w:rsidR="0000178E" w:rsidRPr="005A4AFD">
              <w:rPr>
                <w:rFonts w:asciiTheme="minorHAnsi" w:eastAsia="MS Gothic" w:hAnsiTheme="minorHAnsi" w:cstheme="minorHAnsi"/>
              </w:rPr>
              <w:t xml:space="preserve"> </w:t>
            </w:r>
            <w:r w:rsidR="0000178E" w:rsidRPr="005A4AFD">
              <w:rPr>
                <w:rFonts w:ascii="Cambria Math" w:eastAsia="MS Gothic" w:hAnsi="Cambria Math" w:cs="Cambria Math"/>
              </w:rPr>
              <w:t>⇨</w:t>
            </w:r>
            <w:r w:rsidR="009B3381">
              <w:rPr>
                <w:rFonts w:asciiTheme="minorHAnsi" w:eastAsia="MS Gothic" w:hAnsiTheme="minorHAnsi" w:cstheme="minorHAnsi"/>
              </w:rPr>
              <w:t>Date</w:t>
            </w:r>
            <w:r w:rsidR="0000178E" w:rsidRPr="005A4AFD">
              <w:rPr>
                <w:rFonts w:asciiTheme="minorHAnsi" w:eastAsia="MS Gothic" w:hAnsiTheme="minorHAnsi" w:cstheme="minorHAnsi"/>
              </w:rPr>
              <w:t>:</w:t>
            </w:r>
            <w:r w:rsidRPr="005A4AFD">
              <w:rPr>
                <w:rFonts w:asciiTheme="minorHAnsi" w:hAnsiTheme="minorHAnsi" w:cstheme="minorHAnsi"/>
                <w:bCs/>
              </w:rPr>
              <w:t xml:space="preserve"> </w:t>
            </w: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p w14:paraId="7F1761FA" w14:textId="77777777" w:rsidR="0000178E" w:rsidRPr="005A4AFD" w:rsidRDefault="0000178E" w:rsidP="008C5ED6">
            <w:pPr>
              <w:widowControl w:val="0"/>
              <w:tabs>
                <w:tab w:val="left" w:pos="1992"/>
              </w:tabs>
              <w:spacing w:after="0" w:line="240" w:lineRule="auto"/>
              <w:jc w:val="both"/>
              <w:rPr>
                <w:rFonts w:asciiTheme="minorHAnsi" w:eastAsia="MS Gothic" w:hAnsiTheme="minorHAnsi" w:cstheme="minorHAnsi"/>
              </w:rPr>
            </w:pPr>
          </w:p>
        </w:tc>
      </w:tr>
      <w:tr w:rsidR="0000178E" w:rsidRPr="005A4AFD" w14:paraId="4D0D32A5" w14:textId="77777777" w:rsidTr="0015375A">
        <w:trPr>
          <w:jc w:val="center"/>
        </w:trPr>
        <w:tc>
          <w:tcPr>
            <w:tcW w:w="5000" w:type="pct"/>
            <w:gridSpan w:val="2"/>
            <w:shd w:val="clear" w:color="auto" w:fill="DEEAF6" w:themeFill="accent5" w:themeFillTint="33"/>
          </w:tcPr>
          <w:p w14:paraId="672D39BF" w14:textId="71FEABC6" w:rsidR="00DF7C62" w:rsidRPr="005A4AFD" w:rsidRDefault="007447D8" w:rsidP="008C5ED6">
            <w:pPr>
              <w:widowControl w:val="0"/>
              <w:tabs>
                <w:tab w:val="left" w:pos="1992"/>
              </w:tabs>
              <w:spacing w:after="0" w:line="240" w:lineRule="auto"/>
              <w:jc w:val="both"/>
              <w:rPr>
                <w:rFonts w:asciiTheme="minorHAnsi" w:eastAsia="MS Gothic" w:hAnsiTheme="minorHAnsi" w:cstheme="minorHAnsi"/>
              </w:rPr>
            </w:pPr>
            <w:r w:rsidRPr="007447D8">
              <w:rPr>
                <w:rFonts w:asciiTheme="minorHAnsi" w:hAnsiTheme="minorHAnsi" w:cstheme="minorHAnsi"/>
              </w:rPr>
              <w:t xml:space="preserve">Information note: If there is a disagreement between Başak Ekolojik and the operator </w:t>
            </w:r>
            <w:r>
              <w:rPr>
                <w:rFonts w:asciiTheme="minorHAnsi" w:hAnsiTheme="minorHAnsi" w:cstheme="minorHAnsi"/>
              </w:rPr>
              <w:t xml:space="preserve">or </w:t>
            </w:r>
            <w:r w:rsidRPr="00C346F1">
              <w:rPr>
                <w:rFonts w:asciiTheme="minorHAnsi" w:hAnsiTheme="minorHAnsi" w:cstheme="minorHAnsi"/>
              </w:rPr>
              <w:t>group of operator</w:t>
            </w:r>
            <w:r>
              <w:rPr>
                <w:rFonts w:asciiTheme="minorHAnsi" w:hAnsiTheme="minorHAnsi" w:cstheme="minorHAnsi"/>
              </w:rPr>
              <w:t xml:space="preserve"> </w:t>
            </w:r>
            <w:r w:rsidRPr="007447D8">
              <w:rPr>
                <w:rFonts w:asciiTheme="minorHAnsi" w:hAnsiTheme="minorHAnsi" w:cstheme="minorHAnsi"/>
              </w:rPr>
              <w:t>regarding the outcome of the Appeal/Complaint, to ensure impartiality in its activities and to improve service quality; Başak Ekolojik Appeal and Complaint Evaluation Committee is formed completely independently of inspection and certification processes such as the acceptance of applications, the assignment of inspectors, the execution of inspections, their reporting and certification decision</w:t>
            </w:r>
            <w:r w:rsidR="00711F0B" w:rsidRPr="005A4AFD">
              <w:rPr>
                <w:rFonts w:asciiTheme="minorHAnsi" w:hAnsiTheme="minorHAnsi" w:cstheme="minorHAnsi"/>
              </w:rPr>
              <w:t>.</w:t>
            </w:r>
          </w:p>
        </w:tc>
      </w:tr>
      <w:tr w:rsidR="00711F0B" w:rsidRPr="005A4AFD" w14:paraId="0B4CC303" w14:textId="77777777" w:rsidTr="00EC1D3B">
        <w:trPr>
          <w:jc w:val="center"/>
        </w:trPr>
        <w:tc>
          <w:tcPr>
            <w:tcW w:w="2500" w:type="pct"/>
            <w:shd w:val="clear" w:color="auto" w:fill="DEEAF6" w:themeFill="accent5" w:themeFillTint="33"/>
          </w:tcPr>
          <w:p w14:paraId="6AE3D808" w14:textId="45BEEF73" w:rsidR="00711F0B" w:rsidRPr="005A4AFD" w:rsidRDefault="007447D8" w:rsidP="003A667B">
            <w:pPr>
              <w:widowControl w:val="0"/>
              <w:spacing w:after="0" w:line="240" w:lineRule="auto"/>
              <w:rPr>
                <w:rFonts w:asciiTheme="minorHAnsi" w:eastAsia="Times New Roman" w:hAnsiTheme="minorHAnsi" w:cstheme="minorHAnsi"/>
              </w:rPr>
            </w:pPr>
            <w:r w:rsidRPr="007447D8">
              <w:rPr>
                <w:rFonts w:eastAsia="Times New Roman" w:cs="Calibri"/>
              </w:rPr>
              <w:t>Notifier's name, date, signature</w:t>
            </w:r>
            <w:r w:rsidR="00711F0B" w:rsidRPr="005A4AFD">
              <w:rPr>
                <w:rFonts w:asciiTheme="minorHAnsi" w:eastAsia="Times New Roman" w:hAnsiTheme="minorHAnsi" w:cstheme="minorHAnsi"/>
              </w:rPr>
              <w:t>:</w:t>
            </w:r>
          </w:p>
        </w:tc>
        <w:tc>
          <w:tcPr>
            <w:tcW w:w="2500" w:type="pct"/>
            <w:shd w:val="clear" w:color="auto" w:fill="auto"/>
          </w:tcPr>
          <w:p w14:paraId="512BDC57" w14:textId="472F4263" w:rsidR="00711F0B" w:rsidRPr="005A4AFD" w:rsidRDefault="00015866" w:rsidP="003A667B">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p w14:paraId="1AB0CA47" w14:textId="77777777" w:rsidR="00711F0B" w:rsidRPr="005A4AFD" w:rsidRDefault="00711F0B" w:rsidP="003A667B">
            <w:pPr>
              <w:widowControl w:val="0"/>
              <w:spacing w:after="0" w:line="240" w:lineRule="auto"/>
              <w:jc w:val="both"/>
              <w:rPr>
                <w:rFonts w:asciiTheme="minorHAnsi" w:eastAsia="Times New Roman" w:hAnsiTheme="minorHAnsi" w:cstheme="minorHAnsi"/>
                <w:b/>
                <w:caps/>
              </w:rPr>
            </w:pPr>
          </w:p>
        </w:tc>
      </w:tr>
    </w:tbl>
    <w:p w14:paraId="27A2B791" w14:textId="7934B531" w:rsidR="00E76D05" w:rsidRPr="005A4AFD" w:rsidRDefault="00E76D05" w:rsidP="00D5465A">
      <w:pPr>
        <w:pStyle w:val="Default"/>
        <w:rPr>
          <w:rFonts w:asciiTheme="minorHAnsi" w:hAnsiTheme="minorHAnsi" w:cstheme="minorHAnsi"/>
          <w:sz w:val="22"/>
          <w:szCs w:val="22"/>
        </w:rPr>
      </w:pPr>
    </w:p>
    <w:p w14:paraId="76180837" w14:textId="77777777" w:rsidR="00E76D05" w:rsidRPr="005A4AFD" w:rsidRDefault="00E76D05">
      <w:pPr>
        <w:spacing w:after="160" w:line="259" w:lineRule="auto"/>
        <w:rPr>
          <w:rFonts w:asciiTheme="minorHAnsi" w:eastAsiaTheme="minorHAnsi" w:hAnsiTheme="minorHAnsi" w:cstheme="minorHAnsi"/>
          <w:color w:val="000000"/>
        </w:rPr>
      </w:pPr>
      <w:r w:rsidRPr="005A4AFD">
        <w:rPr>
          <w:rFonts w:asciiTheme="minorHAnsi" w:hAnsiTheme="minorHAnsi" w:cstheme="minorHAnsi"/>
        </w:rPr>
        <w:br w:type="page"/>
      </w:r>
    </w:p>
    <w:p w14:paraId="1ED881D4" w14:textId="50E25224" w:rsidR="005205F9" w:rsidRPr="008E4444" w:rsidRDefault="008E4444" w:rsidP="00D5465A">
      <w:pPr>
        <w:pStyle w:val="Default"/>
        <w:rPr>
          <w:rFonts w:eastAsia="Times New Roman"/>
          <w:sz w:val="22"/>
          <w:szCs w:val="22"/>
        </w:rPr>
      </w:pPr>
      <w:r w:rsidRPr="008E4444">
        <w:rPr>
          <w:rFonts w:eastAsia="Times New Roman"/>
          <w:sz w:val="22"/>
          <w:szCs w:val="22"/>
        </w:rPr>
        <w:lastRenderedPageBreak/>
        <w:t>The following part will be filled by Başak Ekolojik</w:t>
      </w:r>
      <w:r w:rsidR="00015866">
        <w:rPr>
          <w:rFonts w:eastAsia="Times New Roman"/>
          <w:sz w:val="22"/>
          <w:szCs w:val="22"/>
        </w:rPr>
        <w:t>.</w:t>
      </w:r>
    </w:p>
    <w:p w14:paraId="07155567" w14:textId="5879FE7F" w:rsidR="005205F9" w:rsidRPr="005A4AFD" w:rsidRDefault="005205F9" w:rsidP="00D5465A">
      <w:pPr>
        <w:pStyle w:val="Default"/>
        <w:rPr>
          <w:rFonts w:asciiTheme="minorHAnsi" w:eastAsia="Times New Roman"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5205F9" w:rsidRPr="005A4AFD" w14:paraId="570A6EA3" w14:textId="77777777" w:rsidTr="00EC1D3B">
        <w:trPr>
          <w:trHeight w:val="772"/>
          <w:jc w:val="center"/>
        </w:trPr>
        <w:tc>
          <w:tcPr>
            <w:tcW w:w="2500" w:type="pct"/>
            <w:shd w:val="clear" w:color="auto" w:fill="DEEAF6" w:themeFill="accent5" w:themeFillTint="33"/>
          </w:tcPr>
          <w:p w14:paraId="3F8EE48C" w14:textId="78ADFA02" w:rsidR="005205F9" w:rsidRPr="00CB61E4" w:rsidRDefault="007447D8" w:rsidP="007447D8">
            <w:pPr>
              <w:widowControl w:val="0"/>
              <w:spacing w:after="0" w:line="240" w:lineRule="auto"/>
              <w:rPr>
                <w:rFonts w:asciiTheme="minorHAnsi" w:eastAsia="Times New Roman" w:hAnsiTheme="minorHAnsi" w:cstheme="minorHAnsi"/>
                <w:b/>
                <w:caps/>
              </w:rPr>
            </w:pPr>
            <w:bookmarkStart w:id="3" w:name="_Hlk38459947"/>
            <w:r w:rsidRPr="00CB61E4">
              <w:rPr>
                <w:rFonts w:eastAsia="Times New Roman" w:cs="Calibri"/>
              </w:rPr>
              <w:t>The operator/</w:t>
            </w:r>
            <w:r w:rsidRPr="00CB61E4">
              <w:rPr>
                <w:rFonts w:asciiTheme="minorHAnsi" w:eastAsia="Times New Roman" w:hAnsiTheme="minorHAnsi" w:cstheme="minorHAnsi"/>
              </w:rPr>
              <w:t>Group of Operator/</w:t>
            </w:r>
            <w:r w:rsidRPr="00CB61E4">
              <w:rPr>
                <w:rFonts w:eastAsia="Times New Roman" w:cs="Calibri"/>
              </w:rPr>
              <w:t>producer/organisation that made the appeal/complaint was informed that the appeal/complaint was accepted by Başak Ekolojik</w:t>
            </w:r>
            <w:r w:rsidR="005205F9" w:rsidRPr="00CB61E4">
              <w:rPr>
                <w:rFonts w:asciiTheme="minorHAnsi" w:eastAsia="Times New Roman" w:hAnsiTheme="minorHAnsi" w:cstheme="minorHAnsi"/>
              </w:rPr>
              <w:t>.</w:t>
            </w:r>
          </w:p>
        </w:tc>
        <w:tc>
          <w:tcPr>
            <w:tcW w:w="2500" w:type="pct"/>
            <w:shd w:val="clear" w:color="auto" w:fill="auto"/>
          </w:tcPr>
          <w:p w14:paraId="67E2A879" w14:textId="5F27E6F8" w:rsidR="005205F9" w:rsidRPr="005A4AFD" w:rsidRDefault="005205F9" w:rsidP="008C5ED6">
            <w:pPr>
              <w:widowControl w:val="0"/>
              <w:tabs>
                <w:tab w:val="left" w:pos="1992"/>
              </w:tabs>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Pr="005A4AFD">
              <w:rPr>
                <w:rFonts w:asciiTheme="minorHAnsi" w:eastAsia="MS Gothic" w:hAnsiTheme="minorHAnsi" w:cstheme="minorHAnsi"/>
              </w:rPr>
              <w:t xml:space="preserve"> </w:t>
            </w:r>
            <w:r w:rsidR="009B3381">
              <w:rPr>
                <w:rFonts w:asciiTheme="minorHAnsi" w:eastAsia="MS Gothic" w:hAnsiTheme="minorHAnsi" w:cstheme="minorHAnsi"/>
              </w:rPr>
              <w:t>Yes</w:t>
            </w:r>
            <w:r w:rsidR="009B3381" w:rsidRPr="005A4AFD">
              <w:rPr>
                <w:rFonts w:asciiTheme="minorHAnsi" w:eastAsia="MS Gothic" w:hAnsiTheme="minorHAnsi" w:cstheme="minorHAnsi"/>
              </w:rPr>
              <w:t xml:space="preserve"> </w:t>
            </w:r>
            <w:r w:rsidR="009B3381" w:rsidRPr="005A4AFD">
              <w:rPr>
                <w:rFonts w:ascii="Cambria Math" w:eastAsia="MS Gothic" w:hAnsi="Cambria Math" w:cs="Cambria Math"/>
              </w:rPr>
              <w:t>⇨</w:t>
            </w:r>
            <w:r w:rsidR="009B3381">
              <w:rPr>
                <w:rFonts w:asciiTheme="minorHAnsi" w:eastAsia="MS Gothic" w:hAnsiTheme="minorHAnsi" w:cstheme="minorHAnsi"/>
              </w:rPr>
              <w:t>Date</w:t>
            </w:r>
            <w:r w:rsidR="009B3381" w:rsidRPr="005A4AFD">
              <w:rPr>
                <w:rFonts w:asciiTheme="minorHAnsi" w:eastAsia="MS Gothic" w:hAnsiTheme="minorHAnsi" w:cstheme="minorHAnsi"/>
              </w:rPr>
              <w:t>:</w:t>
            </w: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p w14:paraId="7D660D15" w14:textId="76EE8EC3" w:rsidR="005205F9" w:rsidRPr="005A4AFD" w:rsidRDefault="008E4444" w:rsidP="008C5ED6">
            <w:pPr>
              <w:widowControl w:val="0"/>
              <w:tabs>
                <w:tab w:val="left" w:pos="1992"/>
              </w:tabs>
              <w:spacing w:after="0" w:line="240" w:lineRule="auto"/>
              <w:jc w:val="both"/>
              <w:rPr>
                <w:rFonts w:asciiTheme="minorHAnsi" w:eastAsia="MS Gothic" w:hAnsiTheme="minorHAnsi" w:cstheme="minorHAnsi"/>
              </w:rPr>
            </w:pPr>
            <w:r w:rsidRPr="008E4444">
              <w:rPr>
                <w:rFonts w:eastAsia="MS Gothic" w:cs="Calibri"/>
              </w:rPr>
              <w:t>accepting person</w:t>
            </w:r>
            <w:r w:rsidR="005205F9" w:rsidRPr="005A4AFD">
              <w:rPr>
                <w:rFonts w:asciiTheme="minorHAnsi" w:eastAsia="MS Gothic" w:hAnsiTheme="minorHAnsi" w:cstheme="minorHAnsi"/>
              </w:rPr>
              <w:t>:</w:t>
            </w:r>
            <w:r w:rsidR="005205F9" w:rsidRPr="005A4AFD">
              <w:rPr>
                <w:rFonts w:asciiTheme="minorHAnsi" w:hAnsiTheme="minorHAnsi" w:cstheme="minorHAnsi"/>
                <w:bCs/>
              </w:rPr>
              <w:t xml:space="preserve"> </w:t>
            </w:r>
            <w:r w:rsidR="005205F9" w:rsidRPr="005A4AFD">
              <w:rPr>
                <w:rFonts w:asciiTheme="minorHAnsi" w:hAnsiTheme="minorHAnsi" w:cstheme="minorHAnsi"/>
                <w:bCs/>
              </w:rPr>
              <w:fldChar w:fldCharType="begin">
                <w:ffData>
                  <w:name w:val="Metin13"/>
                  <w:enabled/>
                  <w:calcOnExit w:val="0"/>
                  <w:textInput/>
                </w:ffData>
              </w:fldChar>
            </w:r>
            <w:r w:rsidR="005205F9" w:rsidRPr="005A4AFD">
              <w:rPr>
                <w:rFonts w:asciiTheme="minorHAnsi" w:hAnsiTheme="minorHAnsi" w:cstheme="minorHAnsi"/>
                <w:bCs/>
              </w:rPr>
              <w:instrText xml:space="preserve"> FORMTEXT </w:instrText>
            </w:r>
            <w:r w:rsidR="005205F9" w:rsidRPr="005A4AFD">
              <w:rPr>
                <w:rFonts w:asciiTheme="minorHAnsi" w:hAnsiTheme="minorHAnsi" w:cstheme="minorHAnsi"/>
                <w:bCs/>
              </w:rPr>
            </w:r>
            <w:r w:rsidR="005205F9" w:rsidRPr="005A4AFD">
              <w:rPr>
                <w:rFonts w:asciiTheme="minorHAnsi" w:hAnsiTheme="minorHAnsi" w:cstheme="minorHAnsi"/>
                <w:bCs/>
              </w:rPr>
              <w:fldChar w:fldCharType="separate"/>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fldChar w:fldCharType="end"/>
            </w:r>
          </w:p>
          <w:p w14:paraId="4F10EABF" w14:textId="77777777" w:rsidR="005205F9" w:rsidRPr="005A4AFD" w:rsidRDefault="005205F9" w:rsidP="008C5ED6">
            <w:pPr>
              <w:widowControl w:val="0"/>
              <w:spacing w:after="0" w:line="240" w:lineRule="auto"/>
              <w:jc w:val="both"/>
              <w:rPr>
                <w:rFonts w:asciiTheme="minorHAnsi" w:eastAsia="Times New Roman" w:hAnsiTheme="minorHAnsi" w:cstheme="minorHAnsi"/>
                <w:b/>
                <w:caps/>
              </w:rPr>
            </w:pPr>
          </w:p>
        </w:tc>
      </w:tr>
      <w:tr w:rsidR="005205F9" w:rsidRPr="005A4AFD" w14:paraId="586051AB" w14:textId="77777777" w:rsidTr="00EC1D3B">
        <w:trPr>
          <w:jc w:val="center"/>
        </w:trPr>
        <w:tc>
          <w:tcPr>
            <w:tcW w:w="2500" w:type="pct"/>
            <w:shd w:val="clear" w:color="auto" w:fill="DEEAF6" w:themeFill="accent5" w:themeFillTint="33"/>
          </w:tcPr>
          <w:p w14:paraId="46434778" w14:textId="349EE9CB" w:rsidR="005205F9" w:rsidRPr="00CB61E4" w:rsidRDefault="00EC1D3B" w:rsidP="008C5ED6">
            <w:pPr>
              <w:widowControl w:val="0"/>
              <w:spacing w:after="0" w:line="240" w:lineRule="auto"/>
              <w:rPr>
                <w:rFonts w:asciiTheme="minorHAnsi" w:eastAsia="Times New Roman" w:hAnsiTheme="minorHAnsi" w:cstheme="minorHAnsi"/>
              </w:rPr>
            </w:pPr>
            <w:r w:rsidRPr="00CB61E4">
              <w:rPr>
                <w:rFonts w:eastAsia="Times New Roman" w:cs="Calibri"/>
              </w:rPr>
              <w:t>There is no conflict of interest between the operator/</w:t>
            </w:r>
            <w:r w:rsidRPr="00CB61E4">
              <w:rPr>
                <w:rFonts w:asciiTheme="minorHAnsi" w:eastAsia="Times New Roman" w:hAnsiTheme="minorHAnsi" w:cstheme="minorHAnsi"/>
                <w:b/>
                <w:i/>
              </w:rPr>
              <w:t xml:space="preserve"> </w:t>
            </w:r>
            <w:r w:rsidRPr="00CB61E4">
              <w:rPr>
                <w:rFonts w:asciiTheme="minorHAnsi" w:eastAsia="Times New Roman" w:hAnsiTheme="minorHAnsi" w:cstheme="minorHAnsi"/>
              </w:rPr>
              <w:t>Group of Operator/</w:t>
            </w:r>
            <w:r w:rsidRPr="00CB61E4">
              <w:rPr>
                <w:rFonts w:eastAsia="Times New Roman" w:cs="Calibri"/>
              </w:rPr>
              <w:t>producer/organisation making the appeal/complaint and the members of the appeal and complaint evaluation committee.</w:t>
            </w:r>
          </w:p>
        </w:tc>
        <w:tc>
          <w:tcPr>
            <w:tcW w:w="2500" w:type="pct"/>
            <w:shd w:val="clear" w:color="auto" w:fill="auto"/>
          </w:tcPr>
          <w:p w14:paraId="1E19A1C9" w14:textId="1A7B2DF4" w:rsidR="005205F9" w:rsidRPr="005A4AFD" w:rsidRDefault="005205F9" w:rsidP="009B3381">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Pr="005A4AFD">
              <w:rPr>
                <w:rFonts w:asciiTheme="minorHAnsi" w:eastAsia="MS Gothic" w:hAnsiTheme="minorHAnsi" w:cstheme="minorHAnsi"/>
              </w:rPr>
              <w:t xml:space="preserve"> </w:t>
            </w:r>
            <w:r w:rsidR="009B3381">
              <w:rPr>
                <w:rFonts w:asciiTheme="minorHAnsi" w:eastAsia="MS Gothic" w:hAnsiTheme="minorHAnsi" w:cstheme="minorHAnsi"/>
              </w:rPr>
              <w:t>Yes</w:t>
            </w:r>
            <w:r w:rsidR="00DF7C62" w:rsidRPr="005A4AFD">
              <w:rPr>
                <w:rFonts w:asciiTheme="minorHAnsi" w:eastAsia="MS Gothic" w:hAnsiTheme="minorHAnsi" w:cstheme="minorHAnsi"/>
              </w:rPr>
              <w:t xml:space="preserve">    </w:t>
            </w: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9B3381">
              <w:rPr>
                <w:rFonts w:asciiTheme="minorHAnsi" w:eastAsia="MS Gothic" w:hAnsiTheme="minorHAnsi" w:cstheme="minorHAnsi"/>
              </w:rPr>
              <w:t xml:space="preserve"> No</w:t>
            </w:r>
          </w:p>
        </w:tc>
      </w:tr>
      <w:tr w:rsidR="005205F9" w:rsidRPr="005A4AFD" w14:paraId="7F3F39B6" w14:textId="77777777" w:rsidTr="00EC1D3B">
        <w:trPr>
          <w:jc w:val="center"/>
        </w:trPr>
        <w:tc>
          <w:tcPr>
            <w:tcW w:w="2500" w:type="pct"/>
            <w:shd w:val="clear" w:color="auto" w:fill="DEEAF6" w:themeFill="accent5" w:themeFillTint="33"/>
          </w:tcPr>
          <w:p w14:paraId="6740DE29" w14:textId="21A67C1B" w:rsidR="005205F9" w:rsidRPr="00CB61E4" w:rsidRDefault="00EC1D3B" w:rsidP="008C5ED6">
            <w:pPr>
              <w:widowControl w:val="0"/>
              <w:spacing w:after="0" w:line="240" w:lineRule="auto"/>
              <w:jc w:val="both"/>
              <w:rPr>
                <w:rFonts w:asciiTheme="minorHAnsi" w:eastAsia="Times New Roman" w:hAnsiTheme="minorHAnsi" w:cstheme="minorHAnsi"/>
                <w:b/>
                <w:caps/>
              </w:rPr>
            </w:pPr>
            <w:r w:rsidRPr="00CB61E4">
              <w:rPr>
                <w:rFonts w:eastAsia="Times New Roman" w:cs="Calibri"/>
              </w:rPr>
              <w:t>The deadline for the appeal/complaint planned by Başak Ekolojik</w:t>
            </w:r>
            <w:r w:rsidR="005205F9" w:rsidRPr="00CB61E4">
              <w:rPr>
                <w:rFonts w:asciiTheme="minorHAnsi" w:eastAsia="Times New Roman" w:hAnsiTheme="minorHAnsi" w:cstheme="minorHAnsi"/>
              </w:rPr>
              <w:t>:</w:t>
            </w:r>
          </w:p>
        </w:tc>
        <w:tc>
          <w:tcPr>
            <w:tcW w:w="2500" w:type="pct"/>
            <w:shd w:val="clear" w:color="auto" w:fill="auto"/>
          </w:tcPr>
          <w:p w14:paraId="3E97BC90" w14:textId="0AD8B43C" w:rsidR="005205F9" w:rsidRPr="005A4AFD" w:rsidRDefault="005205F9" w:rsidP="008C5ED6">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p w14:paraId="5E29A8D7" w14:textId="77777777" w:rsidR="005205F9" w:rsidRPr="005A4AFD" w:rsidRDefault="005205F9" w:rsidP="008C5ED6">
            <w:pPr>
              <w:widowControl w:val="0"/>
              <w:spacing w:after="0" w:line="240" w:lineRule="auto"/>
              <w:jc w:val="both"/>
              <w:rPr>
                <w:rFonts w:asciiTheme="minorHAnsi" w:eastAsia="Times New Roman" w:hAnsiTheme="minorHAnsi" w:cstheme="minorHAnsi"/>
                <w:b/>
                <w:caps/>
              </w:rPr>
            </w:pPr>
          </w:p>
        </w:tc>
      </w:tr>
      <w:tr w:rsidR="00711F0B" w:rsidRPr="005A4AFD" w14:paraId="6CEDE18C" w14:textId="77777777" w:rsidTr="00EC1D3B">
        <w:trPr>
          <w:jc w:val="center"/>
        </w:trPr>
        <w:tc>
          <w:tcPr>
            <w:tcW w:w="2500" w:type="pct"/>
            <w:shd w:val="clear" w:color="auto" w:fill="DEEAF6" w:themeFill="accent5" w:themeFillTint="33"/>
          </w:tcPr>
          <w:p w14:paraId="471A964C" w14:textId="2483A96D" w:rsidR="00711F0B" w:rsidRPr="00CB61E4" w:rsidRDefault="00EC1D3B" w:rsidP="00A75594">
            <w:pPr>
              <w:widowControl w:val="0"/>
              <w:spacing w:after="0" w:line="240" w:lineRule="auto"/>
              <w:rPr>
                <w:rFonts w:asciiTheme="minorHAnsi" w:eastAsia="Times New Roman" w:hAnsiTheme="minorHAnsi" w:cstheme="minorHAnsi"/>
                <w:color w:val="0070C0"/>
              </w:rPr>
            </w:pPr>
            <w:r w:rsidRPr="00CB61E4">
              <w:rPr>
                <w:rFonts w:eastAsia="Times New Roman" w:cs="Calibri"/>
              </w:rPr>
              <w:t>Basak Ekolojik evaluation result of the appeal/complaint</w:t>
            </w:r>
            <w:r w:rsidR="00A75594" w:rsidRPr="00CB61E4">
              <w:rPr>
                <w:rFonts w:asciiTheme="minorHAnsi" w:eastAsia="Times New Roman" w:hAnsiTheme="minorHAnsi" w:cstheme="minorHAnsi"/>
              </w:rPr>
              <w:t xml:space="preserve">: </w:t>
            </w:r>
          </w:p>
        </w:tc>
        <w:tc>
          <w:tcPr>
            <w:tcW w:w="2500" w:type="pct"/>
            <w:shd w:val="clear" w:color="auto" w:fill="auto"/>
          </w:tcPr>
          <w:p w14:paraId="23363D32" w14:textId="77777777" w:rsidR="0049117B" w:rsidRPr="005A4AFD" w:rsidRDefault="0049117B" w:rsidP="0049117B">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p w14:paraId="6204CB08" w14:textId="77777777" w:rsidR="00711F0B" w:rsidRPr="005A4AFD" w:rsidRDefault="00711F0B" w:rsidP="00A75594">
            <w:pPr>
              <w:widowControl w:val="0"/>
              <w:spacing w:after="0" w:line="240" w:lineRule="auto"/>
              <w:rPr>
                <w:rFonts w:asciiTheme="minorHAnsi" w:hAnsiTheme="minorHAnsi" w:cstheme="minorHAnsi"/>
                <w:bCs/>
                <w:color w:val="0070C0"/>
              </w:rPr>
            </w:pPr>
          </w:p>
        </w:tc>
      </w:tr>
      <w:tr w:rsidR="005205F9" w:rsidRPr="005A4AFD" w14:paraId="064822C9" w14:textId="77777777" w:rsidTr="00EC1D3B">
        <w:trPr>
          <w:jc w:val="center"/>
        </w:trPr>
        <w:tc>
          <w:tcPr>
            <w:tcW w:w="2500" w:type="pct"/>
            <w:shd w:val="clear" w:color="auto" w:fill="DEEAF6" w:themeFill="accent5" w:themeFillTint="33"/>
          </w:tcPr>
          <w:p w14:paraId="3795F3C1" w14:textId="41426ECA" w:rsidR="005205F9" w:rsidRPr="00CB61E4" w:rsidRDefault="00EC1D3B" w:rsidP="008C5ED6">
            <w:pPr>
              <w:widowControl w:val="0"/>
              <w:spacing w:after="0" w:line="240" w:lineRule="auto"/>
              <w:jc w:val="both"/>
              <w:rPr>
                <w:rFonts w:asciiTheme="minorHAnsi" w:eastAsia="Times New Roman" w:hAnsiTheme="minorHAnsi" w:cstheme="minorHAnsi"/>
                <w:b/>
                <w:caps/>
              </w:rPr>
            </w:pPr>
            <w:r w:rsidRPr="00CB61E4">
              <w:rPr>
                <w:rFonts w:eastAsia="Times New Roman" w:cs="Calibri"/>
              </w:rPr>
              <w:t>By whom and when the appeal/complaint was answered by Başak Ekolojik</w:t>
            </w:r>
            <w:r w:rsidR="005205F9" w:rsidRPr="00CB61E4">
              <w:rPr>
                <w:rFonts w:asciiTheme="minorHAnsi" w:eastAsia="Times New Roman" w:hAnsiTheme="minorHAnsi" w:cstheme="minorHAnsi"/>
              </w:rPr>
              <w:t>:</w:t>
            </w:r>
          </w:p>
        </w:tc>
        <w:tc>
          <w:tcPr>
            <w:tcW w:w="2500" w:type="pct"/>
            <w:shd w:val="clear" w:color="auto" w:fill="auto"/>
          </w:tcPr>
          <w:p w14:paraId="0EB4F7AD" w14:textId="297B26CA" w:rsidR="005205F9" w:rsidRPr="005A4AFD" w:rsidRDefault="008E4444" w:rsidP="008C5ED6">
            <w:pPr>
              <w:widowControl w:val="0"/>
              <w:tabs>
                <w:tab w:val="left" w:pos="1992"/>
              </w:tabs>
              <w:spacing w:after="0" w:line="240" w:lineRule="auto"/>
              <w:jc w:val="both"/>
              <w:rPr>
                <w:rFonts w:asciiTheme="minorHAnsi" w:eastAsia="MS Gothic" w:hAnsiTheme="minorHAnsi" w:cstheme="minorHAnsi"/>
              </w:rPr>
            </w:pPr>
            <w:r>
              <w:rPr>
                <w:rFonts w:asciiTheme="minorHAnsi" w:eastAsia="MS Gothic" w:hAnsiTheme="minorHAnsi" w:cstheme="minorHAnsi"/>
              </w:rPr>
              <w:t>Person giving the answer</w:t>
            </w:r>
            <w:r w:rsidR="005205F9" w:rsidRPr="005A4AFD">
              <w:rPr>
                <w:rFonts w:asciiTheme="minorHAnsi" w:eastAsia="MS Gothic" w:hAnsiTheme="minorHAnsi" w:cstheme="minorHAnsi"/>
              </w:rPr>
              <w:t>:</w:t>
            </w:r>
            <w:r w:rsidR="005205F9" w:rsidRPr="005A4AFD">
              <w:rPr>
                <w:rFonts w:asciiTheme="minorHAnsi" w:hAnsiTheme="minorHAnsi" w:cstheme="minorHAnsi"/>
                <w:bCs/>
              </w:rPr>
              <w:t xml:space="preserve"> </w:t>
            </w:r>
            <w:r w:rsidR="005205F9" w:rsidRPr="005A4AFD">
              <w:rPr>
                <w:rFonts w:asciiTheme="minorHAnsi" w:hAnsiTheme="minorHAnsi" w:cstheme="minorHAnsi"/>
                <w:bCs/>
              </w:rPr>
              <w:fldChar w:fldCharType="begin">
                <w:ffData>
                  <w:name w:val="Metin13"/>
                  <w:enabled/>
                  <w:calcOnExit w:val="0"/>
                  <w:textInput/>
                </w:ffData>
              </w:fldChar>
            </w:r>
            <w:r w:rsidR="005205F9" w:rsidRPr="005A4AFD">
              <w:rPr>
                <w:rFonts w:asciiTheme="minorHAnsi" w:hAnsiTheme="minorHAnsi" w:cstheme="minorHAnsi"/>
                <w:bCs/>
              </w:rPr>
              <w:instrText xml:space="preserve"> FORMTEXT </w:instrText>
            </w:r>
            <w:r w:rsidR="005205F9" w:rsidRPr="005A4AFD">
              <w:rPr>
                <w:rFonts w:asciiTheme="minorHAnsi" w:hAnsiTheme="minorHAnsi" w:cstheme="minorHAnsi"/>
                <w:bCs/>
              </w:rPr>
            </w:r>
            <w:r w:rsidR="005205F9" w:rsidRPr="005A4AFD">
              <w:rPr>
                <w:rFonts w:asciiTheme="minorHAnsi" w:hAnsiTheme="minorHAnsi" w:cstheme="minorHAnsi"/>
                <w:bCs/>
              </w:rPr>
              <w:fldChar w:fldCharType="separate"/>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fldChar w:fldCharType="end"/>
            </w:r>
          </w:p>
          <w:p w14:paraId="247A6381" w14:textId="6300E9C7" w:rsidR="005205F9" w:rsidRPr="00106A67" w:rsidRDefault="008E4444" w:rsidP="00106A67">
            <w:pPr>
              <w:widowControl w:val="0"/>
              <w:tabs>
                <w:tab w:val="left" w:pos="1992"/>
              </w:tabs>
              <w:spacing w:after="0" w:line="240" w:lineRule="auto"/>
              <w:jc w:val="both"/>
              <w:rPr>
                <w:rFonts w:asciiTheme="minorHAnsi" w:eastAsia="MS Gothic" w:hAnsiTheme="minorHAnsi" w:cstheme="minorHAnsi"/>
              </w:rPr>
            </w:pPr>
            <w:r>
              <w:rPr>
                <w:rFonts w:asciiTheme="minorHAnsi" w:eastAsia="MS Gothic" w:hAnsiTheme="minorHAnsi" w:cstheme="minorHAnsi"/>
              </w:rPr>
              <w:t>Date</w:t>
            </w:r>
            <w:r w:rsidR="005205F9" w:rsidRPr="005A4AFD">
              <w:rPr>
                <w:rFonts w:asciiTheme="minorHAnsi" w:eastAsia="MS Gothic" w:hAnsiTheme="minorHAnsi" w:cstheme="minorHAnsi"/>
              </w:rPr>
              <w:t>:</w:t>
            </w:r>
            <w:r w:rsidR="005205F9" w:rsidRPr="005A4AFD">
              <w:rPr>
                <w:rFonts w:asciiTheme="minorHAnsi" w:hAnsiTheme="minorHAnsi" w:cstheme="minorHAnsi"/>
                <w:bCs/>
              </w:rPr>
              <w:t xml:space="preserve"> </w:t>
            </w:r>
            <w:r w:rsidR="005205F9" w:rsidRPr="005A4AFD">
              <w:rPr>
                <w:rFonts w:asciiTheme="minorHAnsi" w:hAnsiTheme="minorHAnsi" w:cstheme="minorHAnsi"/>
                <w:bCs/>
              </w:rPr>
              <w:fldChar w:fldCharType="begin">
                <w:ffData>
                  <w:name w:val="Metin13"/>
                  <w:enabled/>
                  <w:calcOnExit w:val="0"/>
                  <w:textInput/>
                </w:ffData>
              </w:fldChar>
            </w:r>
            <w:r w:rsidR="005205F9" w:rsidRPr="005A4AFD">
              <w:rPr>
                <w:rFonts w:asciiTheme="minorHAnsi" w:hAnsiTheme="minorHAnsi" w:cstheme="minorHAnsi"/>
                <w:bCs/>
              </w:rPr>
              <w:instrText xml:space="preserve"> FORMTEXT </w:instrText>
            </w:r>
            <w:r w:rsidR="005205F9" w:rsidRPr="005A4AFD">
              <w:rPr>
                <w:rFonts w:asciiTheme="minorHAnsi" w:hAnsiTheme="minorHAnsi" w:cstheme="minorHAnsi"/>
                <w:bCs/>
              </w:rPr>
            </w:r>
            <w:r w:rsidR="005205F9" w:rsidRPr="005A4AFD">
              <w:rPr>
                <w:rFonts w:asciiTheme="minorHAnsi" w:hAnsiTheme="minorHAnsi" w:cstheme="minorHAnsi"/>
                <w:bCs/>
              </w:rPr>
              <w:fldChar w:fldCharType="separate"/>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t> </w:t>
            </w:r>
            <w:r w:rsidR="005205F9" w:rsidRPr="005A4AFD">
              <w:rPr>
                <w:rFonts w:asciiTheme="minorHAnsi" w:hAnsiTheme="minorHAnsi" w:cstheme="minorHAnsi"/>
                <w:bCs/>
              </w:rPr>
              <w:fldChar w:fldCharType="end"/>
            </w:r>
          </w:p>
        </w:tc>
      </w:tr>
      <w:tr w:rsidR="005205F9" w:rsidRPr="005A4AFD" w14:paraId="55C66035" w14:textId="77777777" w:rsidTr="00EC1D3B">
        <w:trPr>
          <w:jc w:val="center"/>
        </w:trPr>
        <w:tc>
          <w:tcPr>
            <w:tcW w:w="2500" w:type="pct"/>
            <w:shd w:val="clear" w:color="auto" w:fill="DEEAF6" w:themeFill="accent5" w:themeFillTint="33"/>
          </w:tcPr>
          <w:p w14:paraId="186B211C" w14:textId="7D8EA832" w:rsidR="005205F9" w:rsidRPr="00CB61E4" w:rsidRDefault="00EC1D3B" w:rsidP="008C5ED6">
            <w:pPr>
              <w:widowControl w:val="0"/>
              <w:spacing w:after="0" w:line="240" w:lineRule="auto"/>
              <w:rPr>
                <w:rFonts w:asciiTheme="minorHAnsi" w:eastAsia="Times New Roman" w:hAnsiTheme="minorHAnsi" w:cstheme="minorHAnsi"/>
                <w:b/>
                <w:caps/>
              </w:rPr>
            </w:pPr>
            <w:r w:rsidRPr="00CB61E4">
              <w:rPr>
                <w:rFonts w:eastAsia="Times New Roman" w:cs="Calibri"/>
              </w:rPr>
              <w:t>Response of the operator/</w:t>
            </w:r>
            <w:r w:rsidRPr="00CB61E4">
              <w:rPr>
                <w:rFonts w:asciiTheme="minorHAnsi" w:eastAsia="Times New Roman" w:hAnsiTheme="minorHAnsi" w:cstheme="minorHAnsi"/>
                <w:b/>
                <w:i/>
              </w:rPr>
              <w:t xml:space="preserve"> </w:t>
            </w:r>
            <w:r w:rsidRPr="00CB61E4">
              <w:rPr>
                <w:rFonts w:asciiTheme="minorHAnsi" w:eastAsia="Times New Roman" w:hAnsiTheme="minorHAnsi" w:cstheme="minorHAnsi"/>
              </w:rPr>
              <w:t>Group of Operator</w:t>
            </w:r>
            <w:r w:rsidRPr="00CB61E4">
              <w:rPr>
                <w:rFonts w:eastAsia="Times New Roman" w:cs="Calibri"/>
              </w:rPr>
              <w:t xml:space="preserve"> producer/organisation who made the appeal/complaint upon the reply of Başak Ekolojik</w:t>
            </w:r>
            <w:r w:rsidR="005205F9" w:rsidRPr="00CB61E4">
              <w:rPr>
                <w:rFonts w:asciiTheme="minorHAnsi" w:eastAsia="Times New Roman" w:hAnsiTheme="minorHAnsi" w:cstheme="minorHAnsi"/>
              </w:rPr>
              <w:t>:</w:t>
            </w:r>
          </w:p>
        </w:tc>
        <w:tc>
          <w:tcPr>
            <w:tcW w:w="2500" w:type="pct"/>
            <w:shd w:val="clear" w:color="auto" w:fill="auto"/>
          </w:tcPr>
          <w:p w14:paraId="35A9C622" w14:textId="4ECF6893" w:rsidR="00CB61E4" w:rsidRDefault="005205F9" w:rsidP="008E4444">
            <w:pPr>
              <w:widowControl w:val="0"/>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8E4444" w:rsidRPr="000D0295">
              <w:rPr>
                <w:rFonts w:eastAsia="MS Gothic" w:cs="Calibri"/>
                <w:sz w:val="20"/>
                <w:szCs w:val="20"/>
              </w:rPr>
              <w:t xml:space="preserve"> </w:t>
            </w:r>
            <w:r w:rsidR="008E4444" w:rsidRPr="008E4444">
              <w:rPr>
                <w:rFonts w:eastAsia="MS Gothic" w:cs="Calibri"/>
              </w:rPr>
              <w:t>Positive, case closed</w:t>
            </w:r>
            <w:r w:rsidR="008E4444">
              <w:rPr>
                <w:rFonts w:asciiTheme="minorHAnsi" w:eastAsia="MS Gothic" w:hAnsiTheme="minorHAnsi" w:cstheme="minorHAnsi"/>
              </w:rPr>
              <w:t xml:space="preserve"> </w:t>
            </w:r>
            <w:r w:rsidRPr="005A4AFD">
              <w:rPr>
                <w:rFonts w:asciiTheme="minorHAnsi" w:eastAsia="MS Gothic" w:hAnsiTheme="minorHAnsi" w:cstheme="minorHAnsi"/>
              </w:rPr>
              <w:t xml:space="preserve"> </w:t>
            </w:r>
          </w:p>
          <w:p w14:paraId="60E1E977" w14:textId="72243D2F" w:rsidR="005205F9" w:rsidRPr="005A4AFD" w:rsidRDefault="005205F9" w:rsidP="008E4444">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Pr="005A4AFD">
              <w:rPr>
                <w:rFonts w:asciiTheme="minorHAnsi" w:eastAsia="MS Gothic" w:hAnsiTheme="minorHAnsi" w:cstheme="minorHAnsi"/>
              </w:rPr>
              <w:t xml:space="preserve"> </w:t>
            </w:r>
            <w:r w:rsidR="008E4444">
              <w:rPr>
                <w:rFonts w:asciiTheme="minorHAnsi" w:eastAsia="MS Gothic" w:hAnsiTheme="minorHAnsi" w:cstheme="minorHAnsi"/>
              </w:rPr>
              <w:t>Negative</w:t>
            </w:r>
          </w:p>
        </w:tc>
      </w:tr>
      <w:tr w:rsidR="005205F9" w:rsidRPr="005A4AFD" w14:paraId="601A7952" w14:textId="77777777" w:rsidTr="00EC1D3B">
        <w:trPr>
          <w:trHeight w:val="605"/>
          <w:jc w:val="center"/>
        </w:trPr>
        <w:tc>
          <w:tcPr>
            <w:tcW w:w="2500" w:type="pct"/>
            <w:shd w:val="clear" w:color="auto" w:fill="DEEAF6" w:themeFill="accent5" w:themeFillTint="33"/>
          </w:tcPr>
          <w:p w14:paraId="3665B343" w14:textId="27DEF653" w:rsidR="005205F9" w:rsidRPr="00CB61E4" w:rsidRDefault="00EC1D3B" w:rsidP="008C5ED6">
            <w:pPr>
              <w:widowControl w:val="0"/>
              <w:spacing w:after="0" w:line="240" w:lineRule="auto"/>
              <w:rPr>
                <w:rFonts w:asciiTheme="minorHAnsi" w:eastAsia="Times New Roman" w:hAnsiTheme="minorHAnsi" w:cstheme="minorHAnsi"/>
                <w:b/>
                <w:caps/>
              </w:rPr>
            </w:pPr>
            <w:r w:rsidRPr="00CB61E4">
              <w:rPr>
                <w:rFonts w:eastAsia="Times New Roman" w:cs="Calibri"/>
              </w:rPr>
              <w:t>The experience of Başak Ekolojik about the appeal/complaint, the area that needs improvement</w:t>
            </w:r>
            <w:r w:rsidR="005205F9" w:rsidRPr="00CB61E4">
              <w:rPr>
                <w:rFonts w:asciiTheme="minorHAnsi" w:eastAsia="Times New Roman" w:hAnsiTheme="minorHAnsi" w:cstheme="minorHAnsi"/>
              </w:rPr>
              <w:t>:</w:t>
            </w:r>
          </w:p>
        </w:tc>
        <w:tc>
          <w:tcPr>
            <w:tcW w:w="2500" w:type="pct"/>
            <w:shd w:val="clear" w:color="auto" w:fill="auto"/>
          </w:tcPr>
          <w:p w14:paraId="2DDBB0CD" w14:textId="0AF9AD3F" w:rsidR="005205F9" w:rsidRPr="005A4AFD" w:rsidRDefault="005205F9" w:rsidP="008C5ED6">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5205F9" w:rsidRPr="005A4AFD" w14:paraId="2E53460F" w14:textId="77777777" w:rsidTr="00EC1D3B">
        <w:trPr>
          <w:trHeight w:val="529"/>
          <w:jc w:val="center"/>
        </w:trPr>
        <w:tc>
          <w:tcPr>
            <w:tcW w:w="2500" w:type="pct"/>
            <w:shd w:val="clear" w:color="auto" w:fill="DEEAF6" w:themeFill="accent5" w:themeFillTint="33"/>
          </w:tcPr>
          <w:p w14:paraId="72AD1840" w14:textId="28EF46CB" w:rsidR="005205F9" w:rsidRPr="00CB61E4" w:rsidRDefault="00EC1D3B" w:rsidP="00EC1D3B">
            <w:pPr>
              <w:widowControl w:val="0"/>
              <w:spacing w:after="0" w:line="240" w:lineRule="auto"/>
              <w:rPr>
                <w:rFonts w:eastAsia="Times New Roman" w:cs="Calibri"/>
              </w:rPr>
            </w:pPr>
            <w:r w:rsidRPr="00CB61E4">
              <w:rPr>
                <w:rFonts w:eastAsia="Times New Roman" w:cs="Calibri"/>
              </w:rPr>
              <w:t>Responsible Unit Manager name, date, signature</w:t>
            </w:r>
            <w:r w:rsidR="0015375A" w:rsidRPr="00CB61E4">
              <w:rPr>
                <w:rFonts w:asciiTheme="minorHAnsi" w:eastAsia="Times New Roman" w:hAnsiTheme="minorHAnsi" w:cstheme="minorHAnsi"/>
              </w:rPr>
              <w:t>:</w:t>
            </w:r>
          </w:p>
        </w:tc>
        <w:tc>
          <w:tcPr>
            <w:tcW w:w="2500" w:type="pct"/>
            <w:shd w:val="clear" w:color="auto" w:fill="auto"/>
          </w:tcPr>
          <w:p w14:paraId="1704CDAE" w14:textId="1DC1D79F" w:rsidR="005205F9" w:rsidRPr="005A4AFD" w:rsidRDefault="00015866" w:rsidP="008C5ED6">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bookmarkEnd w:id="3"/>
    </w:tbl>
    <w:p w14:paraId="26173C51" w14:textId="35013CDD" w:rsidR="005205F9" w:rsidRPr="005A4AFD" w:rsidRDefault="005205F9" w:rsidP="00D5465A">
      <w:pPr>
        <w:pStyle w:val="Default"/>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6089"/>
      </w:tblGrid>
      <w:tr w:rsidR="005205F9" w:rsidRPr="005A4AFD" w14:paraId="3F47B0FF" w14:textId="77777777" w:rsidTr="005A4AFD">
        <w:trPr>
          <w:trHeight w:val="472"/>
          <w:jc w:val="center"/>
        </w:trPr>
        <w:tc>
          <w:tcPr>
            <w:tcW w:w="5000" w:type="pct"/>
            <w:gridSpan w:val="2"/>
            <w:shd w:val="clear" w:color="auto" w:fill="DEEAF6" w:themeFill="accent5" w:themeFillTint="33"/>
          </w:tcPr>
          <w:p w14:paraId="1820D994" w14:textId="49BB720C" w:rsidR="005205F9" w:rsidRPr="00323489" w:rsidRDefault="00323489" w:rsidP="0015375A">
            <w:pPr>
              <w:widowControl w:val="0"/>
              <w:spacing w:after="0" w:line="240" w:lineRule="auto"/>
              <w:jc w:val="both"/>
              <w:rPr>
                <w:rFonts w:asciiTheme="minorHAnsi" w:eastAsia="Times New Roman" w:hAnsiTheme="minorHAnsi" w:cstheme="minorHAnsi"/>
                <w:b/>
                <w:caps/>
              </w:rPr>
            </w:pPr>
            <w:r w:rsidRPr="00323489">
              <w:rPr>
                <w:rFonts w:eastAsia="Times New Roman" w:cs="Calibri"/>
              </w:rPr>
              <w:t xml:space="preserve">Evaluation by Quality </w:t>
            </w:r>
            <w:r w:rsidRPr="00C346F1">
              <w:rPr>
                <w:rFonts w:eastAsia="Times New Roman" w:cs="Calibri"/>
              </w:rPr>
              <w:t>Unit</w:t>
            </w:r>
          </w:p>
        </w:tc>
      </w:tr>
      <w:tr w:rsidR="005205F9" w:rsidRPr="005A4AFD" w14:paraId="4F304C9E" w14:textId="77777777" w:rsidTr="00190EF3">
        <w:trPr>
          <w:trHeight w:val="397"/>
          <w:jc w:val="center"/>
        </w:trPr>
        <w:tc>
          <w:tcPr>
            <w:tcW w:w="2171" w:type="pct"/>
            <w:shd w:val="clear" w:color="auto" w:fill="DEEAF6" w:themeFill="accent5" w:themeFillTint="33"/>
            <w:vAlign w:val="center"/>
          </w:tcPr>
          <w:p w14:paraId="3C5E0340" w14:textId="29D2ADE0" w:rsidR="005205F9" w:rsidRPr="00323489" w:rsidRDefault="00323489" w:rsidP="00DF7C62">
            <w:pPr>
              <w:widowControl w:val="0"/>
              <w:spacing w:after="0" w:line="240" w:lineRule="auto"/>
              <w:rPr>
                <w:rFonts w:asciiTheme="minorHAnsi" w:eastAsia="Times New Roman" w:hAnsiTheme="minorHAnsi" w:cstheme="minorHAnsi"/>
              </w:rPr>
            </w:pPr>
            <w:r w:rsidRPr="00323489">
              <w:rPr>
                <w:rFonts w:eastAsia="Times New Roman" w:cs="Calibri"/>
              </w:rPr>
              <w:t>The seriousness of the appeal/complaint</w:t>
            </w:r>
          </w:p>
        </w:tc>
        <w:tc>
          <w:tcPr>
            <w:tcW w:w="2829" w:type="pct"/>
            <w:shd w:val="clear" w:color="auto" w:fill="auto"/>
            <w:vAlign w:val="center"/>
          </w:tcPr>
          <w:p w14:paraId="7DAF7534" w14:textId="19863594" w:rsidR="00DF7C62" w:rsidRPr="005A4AFD" w:rsidRDefault="005205F9" w:rsidP="008E4444">
            <w:pPr>
              <w:widowControl w:val="0"/>
              <w:spacing w:after="0" w:line="240" w:lineRule="auto"/>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Pr="005A4AFD">
              <w:rPr>
                <w:rFonts w:asciiTheme="minorHAnsi" w:eastAsia="MS Gothic" w:hAnsiTheme="minorHAnsi" w:cstheme="minorHAnsi"/>
              </w:rPr>
              <w:t xml:space="preserve"> </w:t>
            </w:r>
            <w:r w:rsidR="008E4444">
              <w:rPr>
                <w:rFonts w:asciiTheme="minorHAnsi" w:eastAsia="MS Gothic" w:hAnsiTheme="minorHAnsi" w:cstheme="minorHAnsi"/>
              </w:rPr>
              <w:t>High</w:t>
            </w:r>
            <w:r w:rsidRPr="005A4AFD">
              <w:rPr>
                <w:rFonts w:asciiTheme="minorHAnsi" w:eastAsia="MS Gothic" w:hAnsiTheme="minorHAnsi" w:cstheme="minorHAnsi"/>
              </w:rPr>
              <w:t xml:space="preserve">     </w:t>
            </w: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106A67">
              <w:rPr>
                <w:rFonts w:asciiTheme="minorHAnsi" w:eastAsia="MS Gothic" w:hAnsiTheme="minorHAnsi" w:cstheme="minorHAnsi"/>
              </w:rPr>
              <w:t xml:space="preserve"> </w:t>
            </w:r>
            <w:r w:rsidR="008E4444">
              <w:rPr>
                <w:rFonts w:asciiTheme="minorHAnsi" w:eastAsia="MS Gothic" w:hAnsiTheme="minorHAnsi" w:cstheme="minorHAnsi"/>
              </w:rPr>
              <w:t>Medium</w:t>
            </w:r>
            <w:r w:rsidR="00106A67">
              <w:rPr>
                <w:rFonts w:asciiTheme="minorHAnsi" w:eastAsia="MS Gothic" w:hAnsiTheme="minorHAnsi" w:cstheme="minorHAnsi"/>
              </w:rPr>
              <w:t xml:space="preserve">   </w:t>
            </w:r>
            <w:r w:rsidRPr="005A4AFD">
              <w:rPr>
                <w:rFonts w:asciiTheme="minorHAnsi" w:eastAsia="MS Gothic" w:hAnsiTheme="minorHAnsi" w:cstheme="minorHAnsi"/>
              </w:rPr>
              <w:t xml:space="preserve"> </w:t>
            </w: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DF7C62" w:rsidRPr="005A4AFD">
              <w:rPr>
                <w:rFonts w:asciiTheme="minorHAnsi" w:hAnsiTheme="minorHAnsi" w:cstheme="minorHAnsi"/>
              </w:rPr>
              <w:t xml:space="preserve"> </w:t>
            </w:r>
            <w:r w:rsidR="008E4444">
              <w:rPr>
                <w:rFonts w:asciiTheme="minorHAnsi" w:eastAsia="MS Gothic" w:hAnsiTheme="minorHAnsi" w:cstheme="minorHAnsi"/>
              </w:rPr>
              <w:t>Low</w:t>
            </w:r>
          </w:p>
        </w:tc>
      </w:tr>
      <w:tr w:rsidR="005205F9" w:rsidRPr="005A4AFD" w14:paraId="395E9A5B" w14:textId="77777777" w:rsidTr="00190EF3">
        <w:trPr>
          <w:trHeight w:val="397"/>
          <w:jc w:val="center"/>
        </w:trPr>
        <w:tc>
          <w:tcPr>
            <w:tcW w:w="2171" w:type="pct"/>
            <w:shd w:val="clear" w:color="auto" w:fill="DEEAF6" w:themeFill="accent5" w:themeFillTint="33"/>
            <w:vAlign w:val="center"/>
          </w:tcPr>
          <w:p w14:paraId="0AF825A4" w14:textId="7C6926F0" w:rsidR="005205F9" w:rsidRPr="005A4AFD" w:rsidRDefault="00323489" w:rsidP="00DF7C62">
            <w:pPr>
              <w:widowControl w:val="0"/>
              <w:spacing w:after="0" w:line="240" w:lineRule="auto"/>
              <w:rPr>
                <w:rFonts w:asciiTheme="minorHAnsi" w:eastAsia="Times New Roman" w:hAnsiTheme="minorHAnsi" w:cstheme="minorHAnsi"/>
                <w:b/>
                <w:caps/>
              </w:rPr>
            </w:pPr>
            <w:r w:rsidRPr="00323489">
              <w:rPr>
                <w:rFonts w:eastAsia="Times New Roman" w:cs="Calibri"/>
              </w:rPr>
              <w:t>Has the right action been taken</w:t>
            </w:r>
            <w:r w:rsidR="005205F9" w:rsidRPr="005A4AFD">
              <w:rPr>
                <w:rFonts w:asciiTheme="minorHAnsi" w:eastAsia="Times New Roman" w:hAnsiTheme="minorHAnsi" w:cstheme="minorHAnsi"/>
              </w:rPr>
              <w:t>?</w:t>
            </w:r>
          </w:p>
        </w:tc>
        <w:tc>
          <w:tcPr>
            <w:tcW w:w="2829" w:type="pct"/>
            <w:shd w:val="clear" w:color="auto" w:fill="auto"/>
            <w:vAlign w:val="center"/>
          </w:tcPr>
          <w:p w14:paraId="68FC7D44" w14:textId="0C5E331D" w:rsidR="005205F9" w:rsidRPr="005A4AFD" w:rsidRDefault="005205F9" w:rsidP="008E4444">
            <w:pPr>
              <w:widowControl w:val="0"/>
              <w:spacing w:after="0" w:line="240" w:lineRule="auto"/>
              <w:rPr>
                <w:rFonts w:asciiTheme="minorHAnsi" w:eastAsia="Times New Roman" w:hAnsiTheme="minorHAnsi" w:cstheme="minorHAnsi"/>
                <w:b/>
                <w:caps/>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DF7C62" w:rsidRPr="005A4AFD">
              <w:rPr>
                <w:rFonts w:asciiTheme="minorHAnsi" w:hAnsiTheme="minorHAnsi" w:cstheme="minorHAnsi"/>
              </w:rPr>
              <w:t xml:space="preserve"> </w:t>
            </w:r>
            <w:r w:rsidR="008E4444">
              <w:rPr>
                <w:rFonts w:asciiTheme="minorHAnsi" w:eastAsia="MS Gothic" w:hAnsiTheme="minorHAnsi" w:cstheme="minorHAnsi"/>
              </w:rPr>
              <w:t>Yes</w:t>
            </w:r>
            <w:r w:rsidRPr="005A4AFD">
              <w:rPr>
                <w:rFonts w:asciiTheme="minorHAnsi" w:eastAsia="MS Gothic" w:hAnsiTheme="minorHAnsi" w:cstheme="minorHAnsi"/>
              </w:rPr>
              <w:t xml:space="preserve"> </w:t>
            </w:r>
            <w:r w:rsidR="00106A67">
              <w:rPr>
                <w:rFonts w:asciiTheme="minorHAnsi" w:eastAsia="MS Gothic" w:hAnsiTheme="minorHAnsi" w:cstheme="minorHAnsi"/>
              </w:rPr>
              <w:t xml:space="preserve"> </w:t>
            </w: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DF7C62" w:rsidRPr="005A4AFD">
              <w:rPr>
                <w:rFonts w:asciiTheme="minorHAnsi" w:hAnsiTheme="minorHAnsi" w:cstheme="minorHAnsi"/>
              </w:rPr>
              <w:t xml:space="preserve"> </w:t>
            </w:r>
            <w:r w:rsidR="008E4444">
              <w:rPr>
                <w:rFonts w:asciiTheme="minorHAnsi" w:eastAsia="MS Gothic" w:hAnsiTheme="minorHAnsi" w:cstheme="minorHAnsi"/>
              </w:rPr>
              <w:t>No</w:t>
            </w: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r w:rsidR="005205F9" w:rsidRPr="005A4AFD" w14:paraId="1752CC1E" w14:textId="77777777" w:rsidTr="00190EF3">
        <w:trPr>
          <w:jc w:val="center"/>
        </w:trPr>
        <w:tc>
          <w:tcPr>
            <w:tcW w:w="2171" w:type="pct"/>
            <w:shd w:val="clear" w:color="auto" w:fill="DEEAF6" w:themeFill="accent5" w:themeFillTint="33"/>
          </w:tcPr>
          <w:p w14:paraId="7D546A2C" w14:textId="2707A9A4" w:rsidR="005205F9" w:rsidRPr="00323489" w:rsidRDefault="00323489" w:rsidP="008C5ED6">
            <w:pPr>
              <w:widowControl w:val="0"/>
              <w:spacing w:after="0" w:line="240" w:lineRule="auto"/>
              <w:jc w:val="both"/>
              <w:rPr>
                <w:rFonts w:asciiTheme="minorHAnsi" w:eastAsia="Times New Roman" w:hAnsiTheme="minorHAnsi" w:cstheme="minorHAnsi"/>
                <w:b/>
                <w:caps/>
              </w:rPr>
            </w:pPr>
            <w:r w:rsidRPr="00323489">
              <w:rPr>
                <w:rFonts w:eastAsia="Times New Roman" w:cs="Calibri"/>
              </w:rPr>
              <w:t>Is there any need for further action/improvement as a result of the activity carried out</w:t>
            </w:r>
            <w:r w:rsidR="005205F9" w:rsidRPr="00323489">
              <w:rPr>
                <w:rFonts w:asciiTheme="minorHAnsi" w:eastAsia="Times New Roman" w:hAnsiTheme="minorHAnsi" w:cstheme="minorHAnsi"/>
              </w:rPr>
              <w:t>?</w:t>
            </w:r>
          </w:p>
        </w:tc>
        <w:tc>
          <w:tcPr>
            <w:tcW w:w="2829" w:type="pct"/>
            <w:shd w:val="clear" w:color="auto" w:fill="auto"/>
          </w:tcPr>
          <w:p w14:paraId="2A7A2760" w14:textId="08D77B2D" w:rsidR="005205F9" w:rsidRPr="005A4AFD" w:rsidRDefault="005205F9" w:rsidP="008C5ED6">
            <w:pPr>
              <w:widowControl w:val="0"/>
              <w:spacing w:after="0" w:line="240" w:lineRule="auto"/>
              <w:jc w:val="both"/>
              <w:rPr>
                <w:rFonts w:asciiTheme="minorHAnsi" w:eastAsia="MS Gothic" w:hAnsiTheme="minorHAnsi" w:cstheme="minorHAnsi"/>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8E4444">
              <w:rPr>
                <w:rFonts w:asciiTheme="minorHAnsi" w:hAnsiTheme="minorHAnsi" w:cstheme="minorHAnsi"/>
              </w:rPr>
              <w:t xml:space="preserve"> </w:t>
            </w:r>
            <w:r w:rsidR="008E4444">
              <w:rPr>
                <w:rFonts w:asciiTheme="minorHAnsi" w:eastAsia="MS Gothic" w:hAnsiTheme="minorHAnsi" w:cstheme="minorHAnsi"/>
              </w:rPr>
              <w:t>Yes</w:t>
            </w:r>
            <w:r w:rsidRPr="005A4AFD">
              <w:rPr>
                <w:rFonts w:asciiTheme="minorHAnsi" w:eastAsia="MS Gothic" w:hAnsiTheme="minorHAnsi" w:cstheme="minorHAnsi"/>
              </w:rPr>
              <w:t xml:space="preserve"> </w:t>
            </w:r>
            <w:r w:rsidRPr="005A4AFD">
              <w:rPr>
                <w:rFonts w:ascii="Cambria Math" w:eastAsia="MS Gothic" w:hAnsi="Cambria Math" w:cs="Cambria Math"/>
              </w:rPr>
              <w:t>⇨</w:t>
            </w:r>
            <w:r w:rsidR="008E4444" w:rsidRPr="008E4444">
              <w:rPr>
                <w:rFonts w:asciiTheme="minorHAnsi" w:eastAsia="MS Gothic" w:hAnsiTheme="minorHAnsi" w:cstheme="minorHAnsi"/>
              </w:rPr>
              <w:t>Please</w:t>
            </w:r>
            <w:r w:rsidR="008E4444">
              <w:rPr>
                <w:rFonts w:ascii="Cambria Math" w:eastAsia="MS Gothic" w:hAnsi="Cambria Math" w:cs="Cambria Math"/>
              </w:rPr>
              <w:t xml:space="preserve"> </w:t>
            </w:r>
            <w:r w:rsidR="008E4444">
              <w:rPr>
                <w:rFonts w:asciiTheme="minorHAnsi" w:eastAsia="MS Gothic" w:hAnsiTheme="minorHAnsi" w:cstheme="minorHAnsi"/>
              </w:rPr>
              <w:t>Explain:</w:t>
            </w:r>
            <w:r w:rsidRPr="005A4AFD">
              <w:rPr>
                <w:rFonts w:asciiTheme="minorHAnsi" w:hAnsiTheme="minorHAnsi" w:cstheme="minorHAnsi"/>
                <w:bCs/>
              </w:rPr>
              <w:t xml:space="preserve"> </w:t>
            </w: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r w:rsidRPr="005A4AFD">
              <w:rPr>
                <w:rFonts w:asciiTheme="minorHAnsi" w:eastAsia="MS Gothic" w:hAnsiTheme="minorHAnsi" w:cstheme="minorHAnsi"/>
              </w:rPr>
              <w:t xml:space="preserve"> </w:t>
            </w: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p w14:paraId="6C9F63A0" w14:textId="261A953B" w:rsidR="00DF7C62" w:rsidRPr="005A4AFD" w:rsidRDefault="00DF7C62" w:rsidP="008C5ED6">
            <w:pPr>
              <w:widowControl w:val="0"/>
              <w:spacing w:after="0" w:line="240" w:lineRule="auto"/>
              <w:jc w:val="both"/>
              <w:rPr>
                <w:rFonts w:asciiTheme="minorHAnsi" w:eastAsia="MS Gothic" w:hAnsiTheme="minorHAnsi" w:cstheme="minorHAnsi"/>
              </w:rPr>
            </w:pPr>
          </w:p>
          <w:p w14:paraId="1F443931" w14:textId="3B3F8E32" w:rsidR="005205F9" w:rsidRPr="005A4AFD" w:rsidRDefault="005205F9" w:rsidP="008E4444">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rPr>
              <w:fldChar w:fldCharType="begin">
                <w:ffData>
                  <w:name w:val="Onay2"/>
                  <w:enabled/>
                  <w:calcOnExit w:val="0"/>
                  <w:checkBox>
                    <w:sizeAuto/>
                    <w:default w:val="0"/>
                    <w:checked w:val="0"/>
                  </w:checkBox>
                </w:ffData>
              </w:fldChar>
            </w:r>
            <w:r w:rsidRPr="005A4AFD">
              <w:rPr>
                <w:rFonts w:asciiTheme="minorHAnsi" w:hAnsiTheme="minorHAnsi" w:cstheme="minorHAnsi"/>
              </w:rPr>
              <w:instrText xml:space="preserve"> FORMCHECKBOX </w:instrText>
            </w:r>
            <w:r w:rsidR="001208B7">
              <w:rPr>
                <w:rFonts w:asciiTheme="minorHAnsi" w:hAnsiTheme="minorHAnsi" w:cstheme="minorHAnsi"/>
              </w:rPr>
            </w:r>
            <w:r w:rsidR="001208B7">
              <w:rPr>
                <w:rFonts w:asciiTheme="minorHAnsi" w:hAnsiTheme="minorHAnsi" w:cstheme="minorHAnsi"/>
              </w:rPr>
              <w:fldChar w:fldCharType="separate"/>
            </w:r>
            <w:r w:rsidRPr="005A4AFD">
              <w:rPr>
                <w:rFonts w:asciiTheme="minorHAnsi" w:hAnsiTheme="minorHAnsi" w:cstheme="minorHAnsi"/>
              </w:rPr>
              <w:fldChar w:fldCharType="end"/>
            </w:r>
            <w:r w:rsidR="008E4444">
              <w:rPr>
                <w:rFonts w:asciiTheme="minorHAnsi" w:eastAsia="MS Gothic" w:hAnsiTheme="minorHAnsi" w:cstheme="minorHAnsi"/>
              </w:rPr>
              <w:t xml:space="preserve"> No</w:t>
            </w:r>
          </w:p>
        </w:tc>
      </w:tr>
      <w:tr w:rsidR="005205F9" w:rsidRPr="005A4AFD" w14:paraId="208B65F4" w14:textId="77777777" w:rsidTr="00190EF3">
        <w:trPr>
          <w:trHeight w:val="630"/>
          <w:jc w:val="center"/>
        </w:trPr>
        <w:tc>
          <w:tcPr>
            <w:tcW w:w="2171" w:type="pct"/>
            <w:shd w:val="clear" w:color="auto" w:fill="DEEAF6" w:themeFill="accent5" w:themeFillTint="33"/>
          </w:tcPr>
          <w:p w14:paraId="5E6D6108" w14:textId="34DC5154" w:rsidR="005205F9" w:rsidRPr="006E0D59" w:rsidRDefault="00323489" w:rsidP="00323489">
            <w:pPr>
              <w:widowControl w:val="0"/>
              <w:spacing w:after="0" w:line="240" w:lineRule="auto"/>
              <w:rPr>
                <w:rFonts w:eastAsia="Times New Roman" w:cs="Calibri"/>
              </w:rPr>
            </w:pPr>
            <w:r w:rsidRPr="00323489">
              <w:rPr>
                <w:rFonts w:eastAsia="Times New Roman" w:cs="Calibri"/>
              </w:rPr>
              <w:t xml:space="preserve">Quality </w:t>
            </w:r>
            <w:r w:rsidR="006E0D59" w:rsidRPr="00C346F1">
              <w:rPr>
                <w:rFonts w:eastAsia="Times New Roman" w:cs="Calibri"/>
              </w:rPr>
              <w:t xml:space="preserve">Unit </w:t>
            </w:r>
            <w:r w:rsidRPr="00323489">
              <w:rPr>
                <w:rFonts w:eastAsia="Times New Roman" w:cs="Calibri"/>
              </w:rPr>
              <w:t>name, date, signature</w:t>
            </w:r>
            <w:r w:rsidR="005205F9" w:rsidRPr="005A4AFD">
              <w:rPr>
                <w:rFonts w:asciiTheme="minorHAnsi" w:eastAsia="Times New Roman" w:hAnsiTheme="minorHAnsi" w:cstheme="minorHAnsi"/>
              </w:rPr>
              <w:t>:</w:t>
            </w:r>
          </w:p>
        </w:tc>
        <w:bookmarkStart w:id="4" w:name="_Hlk37029893"/>
        <w:tc>
          <w:tcPr>
            <w:tcW w:w="2829" w:type="pct"/>
            <w:shd w:val="clear" w:color="auto" w:fill="auto"/>
          </w:tcPr>
          <w:p w14:paraId="25304A59" w14:textId="32567335" w:rsidR="005205F9" w:rsidRPr="005A4AFD" w:rsidRDefault="005205F9" w:rsidP="008C5ED6">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r w:rsidRPr="005A4AFD">
              <w:rPr>
                <w:rFonts w:asciiTheme="minorHAnsi" w:hAnsiTheme="minorHAnsi" w:cstheme="minorHAnsi"/>
                <w:bCs/>
              </w:rPr>
              <w:fldChar w:fldCharType="begin">
                <w:ffData>
                  <w:name w:val="Metin13"/>
                  <w:enabled/>
                  <w:calcOnExit w:val="0"/>
                  <w:textInput/>
                </w:ffData>
              </w:fldChar>
            </w:r>
            <w:bookmarkStart w:id="5" w:name="Metin13"/>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bookmarkEnd w:id="4"/>
            <w:bookmarkEnd w:id="5"/>
          </w:p>
          <w:p w14:paraId="61E4C5F6" w14:textId="4BC5D30D" w:rsidR="005205F9" w:rsidRPr="005A4AFD" w:rsidRDefault="00F25606" w:rsidP="008C5ED6">
            <w:pPr>
              <w:widowControl w:val="0"/>
              <w:spacing w:after="0" w:line="240" w:lineRule="auto"/>
              <w:jc w:val="both"/>
              <w:rPr>
                <w:rFonts w:asciiTheme="minorHAnsi" w:eastAsia="Times New Roman" w:hAnsiTheme="minorHAnsi" w:cstheme="minorHAnsi"/>
                <w:b/>
                <w:caps/>
              </w:rPr>
            </w:pPr>
            <w:r w:rsidRPr="005A4AFD">
              <w:rPr>
                <w:rFonts w:asciiTheme="minorHAnsi" w:hAnsiTheme="minorHAnsi" w:cstheme="minorHAnsi"/>
                <w:bCs/>
              </w:rPr>
              <w:fldChar w:fldCharType="begin">
                <w:ffData>
                  <w:name w:val="Metin13"/>
                  <w:enabled/>
                  <w:calcOnExit w:val="0"/>
                  <w:textInput/>
                </w:ffData>
              </w:fldChar>
            </w:r>
            <w:r w:rsidRPr="005A4AFD">
              <w:rPr>
                <w:rFonts w:asciiTheme="minorHAnsi" w:hAnsiTheme="minorHAnsi" w:cstheme="minorHAnsi"/>
                <w:bCs/>
              </w:rPr>
              <w:instrText xml:space="preserve"> FORMTEXT </w:instrText>
            </w:r>
            <w:r w:rsidRPr="005A4AFD">
              <w:rPr>
                <w:rFonts w:asciiTheme="minorHAnsi" w:hAnsiTheme="minorHAnsi" w:cstheme="minorHAnsi"/>
                <w:bCs/>
              </w:rPr>
            </w:r>
            <w:r w:rsidRPr="005A4AFD">
              <w:rPr>
                <w:rFonts w:asciiTheme="minorHAnsi" w:hAnsiTheme="minorHAnsi" w:cstheme="minorHAnsi"/>
                <w:bCs/>
              </w:rPr>
              <w:fldChar w:fldCharType="separate"/>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t> </w:t>
            </w:r>
            <w:r w:rsidRPr="005A4AFD">
              <w:rPr>
                <w:rFonts w:asciiTheme="minorHAnsi" w:hAnsiTheme="minorHAnsi" w:cstheme="minorHAnsi"/>
                <w:bCs/>
              </w:rPr>
              <w:fldChar w:fldCharType="end"/>
            </w:r>
          </w:p>
        </w:tc>
      </w:tr>
    </w:tbl>
    <w:p w14:paraId="0B88BF55" w14:textId="77777777" w:rsidR="005205F9" w:rsidRPr="005A4AFD" w:rsidRDefault="005205F9" w:rsidP="00D5465A">
      <w:pPr>
        <w:pStyle w:val="Default"/>
        <w:rPr>
          <w:rFonts w:asciiTheme="minorHAnsi" w:hAnsiTheme="minorHAnsi" w:cstheme="minorHAnsi"/>
          <w:sz w:val="22"/>
          <w:szCs w:val="22"/>
        </w:rPr>
      </w:pPr>
    </w:p>
    <w:sectPr w:rsidR="005205F9" w:rsidRPr="005A4AFD" w:rsidSect="005A4AFD">
      <w:headerReference w:type="default" r:id="rId8"/>
      <w:footerReference w:type="default" r:id="rId9"/>
      <w:pgSz w:w="11906" w:h="16838"/>
      <w:pgMar w:top="567" w:right="567" w:bottom="567" w:left="567" w:header="510"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18628" w14:textId="77777777" w:rsidR="005F27A9" w:rsidRDefault="005F27A9" w:rsidP="00CC1CD6">
      <w:pPr>
        <w:spacing w:after="0" w:line="240" w:lineRule="auto"/>
      </w:pPr>
      <w:r>
        <w:separator/>
      </w:r>
    </w:p>
  </w:endnote>
  <w:endnote w:type="continuationSeparator" w:id="0">
    <w:p w14:paraId="039C304A" w14:textId="77777777" w:rsidR="005F27A9" w:rsidRDefault="005F27A9" w:rsidP="00CC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1"/>
      <w:tblW w:w="5005" w:type="pct"/>
      <w:tblInd w:w="-5" w:type="dxa"/>
      <w:tblLook w:val="04A0" w:firstRow="1" w:lastRow="0" w:firstColumn="1" w:lastColumn="0" w:noHBand="0" w:noVBand="1"/>
    </w:tblPr>
    <w:tblGrid>
      <w:gridCol w:w="2694"/>
      <w:gridCol w:w="2693"/>
      <w:gridCol w:w="2693"/>
      <w:gridCol w:w="2693"/>
    </w:tblGrid>
    <w:tr w:rsidR="005A4AFD" w:rsidRPr="000F32BD" w14:paraId="031F7C01" w14:textId="77777777" w:rsidTr="006C3304">
      <w:trPr>
        <w:trHeight w:hRule="exact" w:val="284"/>
      </w:trPr>
      <w:tc>
        <w:tcPr>
          <w:tcW w:w="1250" w:type="pct"/>
          <w:vAlign w:val="center"/>
        </w:tcPr>
        <w:p w14:paraId="6869FAE3" w14:textId="1A9EB7EA" w:rsidR="005A4AFD" w:rsidRPr="000F32BD" w:rsidRDefault="005A4AFD" w:rsidP="00A201E9">
          <w:pPr>
            <w:spacing w:after="160" w:line="259" w:lineRule="auto"/>
            <w:rPr>
              <w:rFonts w:asciiTheme="minorHAnsi" w:eastAsiaTheme="minorHAnsi" w:hAnsiTheme="minorHAnsi" w:cstheme="minorBidi"/>
              <w:sz w:val="16"/>
              <w:szCs w:val="18"/>
            </w:rPr>
          </w:pPr>
          <w:r>
            <w:rPr>
              <w:rFonts w:asciiTheme="minorHAnsi" w:eastAsiaTheme="minorHAnsi" w:hAnsiTheme="minorHAnsi" w:cstheme="minorBidi"/>
              <w:sz w:val="16"/>
              <w:szCs w:val="18"/>
            </w:rPr>
            <w:t>Do</w:t>
          </w:r>
          <w:r w:rsidR="00A201E9">
            <w:rPr>
              <w:rFonts w:asciiTheme="minorHAnsi" w:eastAsiaTheme="minorHAnsi" w:hAnsiTheme="minorHAnsi" w:cstheme="minorBidi"/>
              <w:sz w:val="16"/>
              <w:szCs w:val="18"/>
            </w:rPr>
            <w:t>cument</w:t>
          </w:r>
          <w:r>
            <w:rPr>
              <w:rFonts w:asciiTheme="minorHAnsi" w:eastAsiaTheme="minorHAnsi" w:hAnsiTheme="minorHAnsi" w:cstheme="minorBidi"/>
              <w:sz w:val="16"/>
              <w:szCs w:val="18"/>
            </w:rPr>
            <w:t xml:space="preserve"> No: F-P06.01</w:t>
          </w:r>
        </w:p>
      </w:tc>
      <w:tc>
        <w:tcPr>
          <w:tcW w:w="1250" w:type="pct"/>
          <w:vAlign w:val="center"/>
        </w:tcPr>
        <w:p w14:paraId="44CACD73" w14:textId="192D9A88" w:rsidR="005A4AFD" w:rsidRPr="000F32BD" w:rsidRDefault="00A201E9" w:rsidP="005A4AFD">
          <w:pPr>
            <w:spacing w:after="160" w:line="259" w:lineRule="auto"/>
            <w:rPr>
              <w:rFonts w:asciiTheme="minorHAnsi" w:eastAsiaTheme="minorHAnsi" w:hAnsiTheme="minorHAnsi" w:cstheme="minorBidi"/>
              <w:sz w:val="16"/>
              <w:szCs w:val="18"/>
            </w:rPr>
          </w:pPr>
          <w:r>
            <w:rPr>
              <w:rFonts w:asciiTheme="minorHAnsi" w:eastAsiaTheme="minorHAnsi" w:hAnsiTheme="minorHAnsi" w:cstheme="minorBidi"/>
              <w:sz w:val="16"/>
              <w:szCs w:val="18"/>
            </w:rPr>
            <w:t>Release Date</w:t>
          </w:r>
          <w:r w:rsidR="005A4AFD" w:rsidRPr="000F32BD">
            <w:rPr>
              <w:rFonts w:asciiTheme="minorHAnsi" w:eastAsiaTheme="minorHAnsi" w:hAnsiTheme="minorHAnsi" w:cstheme="minorBidi"/>
              <w:sz w:val="16"/>
              <w:szCs w:val="18"/>
            </w:rPr>
            <w:t xml:space="preserve">: </w:t>
          </w:r>
          <w:r w:rsidR="005A4AFD">
            <w:rPr>
              <w:rFonts w:asciiTheme="minorHAnsi" w:eastAsiaTheme="minorHAnsi" w:hAnsiTheme="minorHAnsi" w:cstheme="minorBidi"/>
              <w:sz w:val="16"/>
              <w:szCs w:val="18"/>
            </w:rPr>
            <w:t xml:space="preserve"> </w:t>
          </w:r>
          <w:r w:rsidR="005A4AFD" w:rsidRPr="005A4AFD">
            <w:rPr>
              <w:rFonts w:asciiTheme="minorHAnsi" w:eastAsiaTheme="minorHAnsi" w:hAnsiTheme="minorHAnsi" w:cstheme="minorBidi"/>
              <w:sz w:val="16"/>
              <w:szCs w:val="18"/>
            </w:rPr>
            <w:t>15.12.2014</w:t>
          </w:r>
        </w:p>
      </w:tc>
      <w:tc>
        <w:tcPr>
          <w:tcW w:w="1250" w:type="pct"/>
          <w:vAlign w:val="center"/>
        </w:tcPr>
        <w:p w14:paraId="33389FB3" w14:textId="03DFB826" w:rsidR="005A4AFD" w:rsidRPr="000F32BD" w:rsidRDefault="005A4AFD" w:rsidP="00A201E9">
          <w:pPr>
            <w:spacing w:after="160" w:line="259" w:lineRule="auto"/>
            <w:rPr>
              <w:rFonts w:asciiTheme="minorHAnsi" w:eastAsiaTheme="minorHAnsi" w:hAnsiTheme="minorHAnsi" w:cstheme="minorBidi"/>
              <w:sz w:val="16"/>
              <w:szCs w:val="18"/>
            </w:rPr>
          </w:pPr>
          <w:r w:rsidRPr="000F32BD">
            <w:rPr>
              <w:rFonts w:asciiTheme="minorHAnsi" w:eastAsiaTheme="minorHAnsi" w:hAnsiTheme="minorHAnsi" w:cstheme="minorBidi"/>
              <w:sz w:val="16"/>
              <w:szCs w:val="18"/>
            </w:rPr>
            <w:t>Revi</w:t>
          </w:r>
          <w:r w:rsidR="00A201E9">
            <w:rPr>
              <w:rFonts w:asciiTheme="minorHAnsi" w:eastAsiaTheme="minorHAnsi" w:hAnsiTheme="minorHAnsi" w:cstheme="minorBidi"/>
              <w:sz w:val="16"/>
              <w:szCs w:val="18"/>
            </w:rPr>
            <w:t>sion</w:t>
          </w:r>
          <w:r w:rsidRPr="000F32BD">
            <w:rPr>
              <w:rFonts w:asciiTheme="minorHAnsi" w:eastAsiaTheme="minorHAnsi" w:hAnsiTheme="minorHAnsi" w:cstheme="minorBidi"/>
              <w:sz w:val="16"/>
              <w:szCs w:val="18"/>
            </w:rPr>
            <w:t xml:space="preserve"> No / </w:t>
          </w:r>
          <w:r w:rsidR="00A201E9">
            <w:rPr>
              <w:rFonts w:asciiTheme="minorHAnsi" w:eastAsiaTheme="minorHAnsi" w:hAnsiTheme="minorHAnsi" w:cstheme="minorBidi"/>
              <w:sz w:val="16"/>
              <w:szCs w:val="18"/>
            </w:rPr>
            <w:t>Date</w:t>
          </w:r>
          <w:r w:rsidRPr="000F32BD">
            <w:rPr>
              <w:rFonts w:asciiTheme="minorHAnsi" w:eastAsiaTheme="minorHAnsi" w:hAnsiTheme="minorHAnsi" w:cstheme="minorBidi"/>
              <w:sz w:val="16"/>
              <w:szCs w:val="18"/>
            </w:rPr>
            <w:t xml:space="preserve">: </w:t>
          </w:r>
          <w:r w:rsidR="00CB61E4">
            <w:rPr>
              <w:rFonts w:asciiTheme="minorHAnsi" w:eastAsiaTheme="minorHAnsi" w:hAnsiTheme="minorHAnsi" w:cstheme="minorBidi"/>
              <w:sz w:val="16"/>
              <w:szCs w:val="18"/>
            </w:rPr>
            <w:t>09/11</w:t>
          </w:r>
          <w:r w:rsidR="005223DC" w:rsidRPr="005223DC">
            <w:rPr>
              <w:rFonts w:asciiTheme="minorHAnsi" w:eastAsiaTheme="minorHAnsi" w:hAnsiTheme="minorHAnsi" w:cstheme="minorBidi"/>
              <w:sz w:val="16"/>
              <w:szCs w:val="18"/>
            </w:rPr>
            <w:t>.</w:t>
          </w:r>
          <w:r w:rsidR="00CB61E4">
            <w:rPr>
              <w:rFonts w:asciiTheme="minorHAnsi" w:eastAsiaTheme="minorHAnsi" w:hAnsiTheme="minorHAnsi" w:cstheme="minorBidi"/>
              <w:sz w:val="16"/>
              <w:szCs w:val="18"/>
            </w:rPr>
            <w:t>10.2024</w:t>
          </w:r>
        </w:p>
      </w:tc>
      <w:tc>
        <w:tcPr>
          <w:tcW w:w="1250" w:type="pct"/>
          <w:vAlign w:val="center"/>
        </w:tcPr>
        <w:p w14:paraId="1E537796" w14:textId="2D2D2E93" w:rsidR="005A4AFD" w:rsidRPr="000F32BD" w:rsidRDefault="00A201E9" w:rsidP="005A4AFD">
          <w:pPr>
            <w:tabs>
              <w:tab w:val="center" w:pos="4536"/>
              <w:tab w:val="right" w:pos="9072"/>
            </w:tabs>
            <w:spacing w:after="160" w:line="259" w:lineRule="auto"/>
            <w:jc w:val="center"/>
            <w:rPr>
              <w:rFonts w:asciiTheme="minorHAnsi" w:eastAsiaTheme="minorHAnsi" w:hAnsiTheme="minorHAnsi" w:cstheme="minorBidi"/>
              <w:sz w:val="16"/>
              <w:szCs w:val="18"/>
            </w:rPr>
          </w:pPr>
          <w:r>
            <w:rPr>
              <w:rFonts w:asciiTheme="minorHAnsi" w:eastAsiaTheme="minorHAnsi" w:hAnsiTheme="minorHAnsi" w:cstheme="minorBidi"/>
              <w:sz w:val="16"/>
              <w:szCs w:val="18"/>
            </w:rPr>
            <w:t>Page</w:t>
          </w:r>
          <w:r w:rsidR="005A4AFD" w:rsidRPr="000F32BD">
            <w:rPr>
              <w:rFonts w:asciiTheme="minorHAnsi" w:eastAsiaTheme="minorHAnsi" w:hAnsiTheme="minorHAnsi" w:cstheme="minorBidi"/>
              <w:sz w:val="16"/>
              <w:szCs w:val="18"/>
            </w:rPr>
            <w:t xml:space="preserve"> No: </w:t>
          </w:r>
          <w:r w:rsidR="005A4AFD" w:rsidRPr="000F32BD">
            <w:rPr>
              <w:rFonts w:asciiTheme="minorHAnsi" w:eastAsiaTheme="minorHAnsi" w:hAnsiTheme="minorHAnsi" w:cstheme="minorBidi"/>
              <w:sz w:val="16"/>
              <w:szCs w:val="18"/>
            </w:rPr>
            <w:fldChar w:fldCharType="begin"/>
          </w:r>
          <w:r w:rsidR="005A4AFD" w:rsidRPr="000F32BD">
            <w:rPr>
              <w:rFonts w:asciiTheme="minorHAnsi" w:eastAsiaTheme="minorHAnsi" w:hAnsiTheme="minorHAnsi" w:cstheme="minorBidi"/>
              <w:sz w:val="16"/>
              <w:szCs w:val="18"/>
            </w:rPr>
            <w:instrText>PAGE  \* Arabic  \* MERGEFORMAT</w:instrText>
          </w:r>
          <w:r w:rsidR="005A4AFD" w:rsidRPr="000F32BD">
            <w:rPr>
              <w:rFonts w:asciiTheme="minorHAnsi" w:eastAsiaTheme="minorHAnsi" w:hAnsiTheme="minorHAnsi" w:cstheme="minorBidi"/>
              <w:sz w:val="16"/>
              <w:szCs w:val="18"/>
            </w:rPr>
            <w:fldChar w:fldCharType="separate"/>
          </w:r>
          <w:r w:rsidR="001208B7" w:rsidRPr="001208B7">
            <w:rPr>
              <w:rFonts w:asciiTheme="minorHAnsi" w:eastAsiaTheme="minorHAnsi" w:hAnsiTheme="minorHAnsi" w:cstheme="minorBidi"/>
              <w:b/>
              <w:noProof/>
              <w:sz w:val="16"/>
              <w:szCs w:val="18"/>
            </w:rPr>
            <w:t>1</w:t>
          </w:r>
          <w:r w:rsidR="005A4AFD" w:rsidRPr="000F32BD">
            <w:rPr>
              <w:rFonts w:asciiTheme="minorHAnsi" w:eastAsiaTheme="minorHAnsi" w:hAnsiTheme="minorHAnsi" w:cstheme="minorBidi"/>
              <w:sz w:val="16"/>
              <w:szCs w:val="18"/>
            </w:rPr>
            <w:fldChar w:fldCharType="end"/>
          </w:r>
          <w:r w:rsidR="005A4AFD" w:rsidRPr="000F32BD">
            <w:rPr>
              <w:rFonts w:asciiTheme="minorHAnsi" w:eastAsiaTheme="minorHAnsi" w:hAnsiTheme="minorHAnsi" w:cstheme="minorBidi"/>
              <w:sz w:val="16"/>
              <w:szCs w:val="18"/>
            </w:rPr>
            <w:t xml:space="preserve"> / </w:t>
          </w:r>
          <w:r w:rsidR="005A4AFD" w:rsidRPr="000F32BD">
            <w:rPr>
              <w:rFonts w:asciiTheme="minorHAnsi" w:eastAsiaTheme="minorHAnsi" w:hAnsiTheme="minorHAnsi" w:cstheme="minorBidi"/>
              <w:sz w:val="16"/>
              <w:szCs w:val="18"/>
            </w:rPr>
            <w:fldChar w:fldCharType="begin"/>
          </w:r>
          <w:r w:rsidR="005A4AFD" w:rsidRPr="000F32BD">
            <w:rPr>
              <w:rFonts w:asciiTheme="minorHAnsi" w:eastAsiaTheme="minorHAnsi" w:hAnsiTheme="minorHAnsi" w:cstheme="minorBidi"/>
              <w:sz w:val="16"/>
              <w:szCs w:val="18"/>
            </w:rPr>
            <w:instrText>NUMPAGES  \* Arabic  \* MERGEFORMAT</w:instrText>
          </w:r>
          <w:r w:rsidR="005A4AFD" w:rsidRPr="000F32BD">
            <w:rPr>
              <w:rFonts w:asciiTheme="minorHAnsi" w:eastAsiaTheme="minorHAnsi" w:hAnsiTheme="minorHAnsi" w:cstheme="minorBidi"/>
              <w:sz w:val="16"/>
              <w:szCs w:val="18"/>
            </w:rPr>
            <w:fldChar w:fldCharType="separate"/>
          </w:r>
          <w:r w:rsidR="001208B7" w:rsidRPr="001208B7">
            <w:rPr>
              <w:rFonts w:asciiTheme="minorHAnsi" w:eastAsiaTheme="minorHAnsi" w:hAnsiTheme="minorHAnsi" w:cstheme="minorBidi"/>
              <w:b/>
              <w:noProof/>
              <w:sz w:val="16"/>
              <w:szCs w:val="18"/>
            </w:rPr>
            <w:t>2</w:t>
          </w:r>
          <w:r w:rsidR="005A4AFD" w:rsidRPr="000F32BD">
            <w:rPr>
              <w:rFonts w:asciiTheme="minorHAnsi" w:eastAsiaTheme="minorHAnsi" w:hAnsiTheme="minorHAnsi" w:cstheme="minorBidi"/>
              <w:sz w:val="16"/>
              <w:szCs w:val="18"/>
            </w:rPr>
            <w:fldChar w:fldCharType="end"/>
          </w:r>
        </w:p>
      </w:tc>
    </w:tr>
  </w:tbl>
  <w:p w14:paraId="57042BE1" w14:textId="77777777" w:rsidR="005A4AFD" w:rsidRDefault="005A4A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EEDD2" w14:textId="77777777" w:rsidR="005F27A9" w:rsidRDefault="005F27A9" w:rsidP="00CC1CD6">
      <w:pPr>
        <w:spacing w:after="0" w:line="240" w:lineRule="auto"/>
      </w:pPr>
      <w:r>
        <w:separator/>
      </w:r>
    </w:p>
  </w:footnote>
  <w:footnote w:type="continuationSeparator" w:id="0">
    <w:p w14:paraId="45DDB01C" w14:textId="77777777" w:rsidR="005F27A9" w:rsidRDefault="005F27A9" w:rsidP="00CC1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768" w:type="dxa"/>
      <w:tblLook w:val="04A0" w:firstRow="1" w:lastRow="0" w:firstColumn="1" w:lastColumn="0" w:noHBand="0" w:noVBand="1"/>
    </w:tblPr>
    <w:tblGrid>
      <w:gridCol w:w="3049"/>
      <w:gridCol w:w="7719"/>
    </w:tblGrid>
    <w:tr w:rsidR="005A4AFD" w14:paraId="329D6D3F" w14:textId="77777777" w:rsidTr="006C3304">
      <w:trPr>
        <w:trHeight w:hRule="exact" w:val="1134"/>
      </w:trPr>
      <w:tc>
        <w:tcPr>
          <w:tcW w:w="3049" w:type="dxa"/>
        </w:tcPr>
        <w:p w14:paraId="5EE0C6D0" w14:textId="77777777" w:rsidR="005A4AFD" w:rsidRDefault="005A4AFD" w:rsidP="005A4AFD">
          <w:pPr>
            <w:pStyle w:val="stBilgi"/>
          </w:pPr>
          <w:r>
            <w:rPr>
              <w:noProof/>
              <w:lang w:eastAsia="tr-TR"/>
            </w:rPr>
            <w:drawing>
              <wp:anchor distT="0" distB="0" distL="114300" distR="114300" simplePos="0" relativeHeight="251659264" behindDoc="1" locked="0" layoutInCell="1" allowOverlap="1" wp14:anchorId="5C74E812" wp14:editId="0BF7E0BF">
                <wp:simplePos x="0" y="0"/>
                <wp:positionH relativeFrom="column">
                  <wp:posOffset>29900</wp:posOffset>
                </wp:positionH>
                <wp:positionV relativeFrom="paragraph">
                  <wp:posOffset>79513</wp:posOffset>
                </wp:positionV>
                <wp:extent cx="1798955" cy="574040"/>
                <wp:effectExtent l="0" t="0" r="0" b="0"/>
                <wp:wrapTight wrapText="bothSides">
                  <wp:wrapPolygon edited="0">
                    <wp:start x="0" y="0"/>
                    <wp:lineTo x="0" y="20788"/>
                    <wp:lineTo x="21272" y="20788"/>
                    <wp:lineTo x="21272" y="0"/>
                    <wp:lineTo x="0" y="0"/>
                  </wp:wrapPolygon>
                </wp:wrapTight>
                <wp:docPr id="6" name="Resim 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Resim 55" descr="metin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955" cy="574040"/>
                        </a:xfrm>
                        <a:prstGeom prst="rect">
                          <a:avLst/>
                        </a:prstGeom>
                        <a:noFill/>
                        <a:ln>
                          <a:noFill/>
                        </a:ln>
                      </pic:spPr>
                    </pic:pic>
                  </a:graphicData>
                </a:graphic>
              </wp:anchor>
            </w:drawing>
          </w:r>
        </w:p>
      </w:tc>
      <w:tc>
        <w:tcPr>
          <w:tcW w:w="7719" w:type="dxa"/>
          <w:vAlign w:val="center"/>
        </w:tcPr>
        <w:p w14:paraId="6FC83AD6" w14:textId="77777777" w:rsidR="00A201E9" w:rsidRDefault="00A201E9" w:rsidP="005A4AFD">
          <w:pPr>
            <w:pStyle w:val="stBilgi"/>
            <w:jc w:val="center"/>
            <w:rPr>
              <w:b/>
              <w:sz w:val="40"/>
              <w:szCs w:val="40"/>
            </w:rPr>
          </w:pPr>
          <w:r>
            <w:rPr>
              <w:b/>
              <w:sz w:val="40"/>
              <w:szCs w:val="40"/>
            </w:rPr>
            <w:t xml:space="preserve">APPEAL AND COMPLAINT </w:t>
          </w:r>
        </w:p>
        <w:p w14:paraId="7038157E" w14:textId="6164B6DE" w:rsidR="005A4AFD" w:rsidRPr="005B5CE7" w:rsidRDefault="00A201E9" w:rsidP="005A4AFD">
          <w:pPr>
            <w:pStyle w:val="stBilgi"/>
            <w:jc w:val="center"/>
            <w:rPr>
              <w:b/>
              <w:sz w:val="40"/>
              <w:szCs w:val="40"/>
            </w:rPr>
          </w:pPr>
          <w:r>
            <w:rPr>
              <w:b/>
              <w:sz w:val="40"/>
              <w:szCs w:val="40"/>
            </w:rPr>
            <w:t>NOTIFICATION FORM</w:t>
          </w:r>
        </w:p>
      </w:tc>
    </w:tr>
  </w:tbl>
  <w:p w14:paraId="7316D70F" w14:textId="77777777" w:rsidR="00F709B7" w:rsidRPr="00F709B7" w:rsidRDefault="00F709B7" w:rsidP="005E1F00">
    <w:pPr>
      <w:tabs>
        <w:tab w:val="center" w:pos="4819"/>
      </w:tabs>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6575A"/>
    <w:multiLevelType w:val="hybridMultilevel"/>
    <w:tmpl w:val="D572EED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1CEE00B6"/>
    <w:multiLevelType w:val="hybridMultilevel"/>
    <w:tmpl w:val="F3128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600DBF"/>
    <w:multiLevelType w:val="hybridMultilevel"/>
    <w:tmpl w:val="B1B4F242"/>
    <w:lvl w:ilvl="0" w:tplc="6A12BA6C">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B606BB"/>
    <w:multiLevelType w:val="hybridMultilevel"/>
    <w:tmpl w:val="D4DC7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1B574A"/>
    <w:multiLevelType w:val="hybridMultilevel"/>
    <w:tmpl w:val="2B54C0B2"/>
    <w:lvl w:ilvl="0" w:tplc="9028F4B4">
      <w:numFmt w:val="bullet"/>
      <w:lvlText w:val="-"/>
      <w:lvlJc w:val="left"/>
      <w:pPr>
        <w:ind w:left="696" w:hanging="360"/>
      </w:pPr>
      <w:rPr>
        <w:rFonts w:ascii="Calibri" w:eastAsiaTheme="minorHAnsi" w:hAnsi="Calibri" w:cs="Calibri" w:hint="default"/>
      </w:rPr>
    </w:lvl>
    <w:lvl w:ilvl="1" w:tplc="041F0003" w:tentative="1">
      <w:start w:val="1"/>
      <w:numFmt w:val="bullet"/>
      <w:lvlText w:val="o"/>
      <w:lvlJc w:val="left"/>
      <w:pPr>
        <w:ind w:left="1416" w:hanging="360"/>
      </w:pPr>
      <w:rPr>
        <w:rFonts w:ascii="Courier New" w:hAnsi="Courier New" w:cs="Courier New" w:hint="default"/>
      </w:rPr>
    </w:lvl>
    <w:lvl w:ilvl="2" w:tplc="041F0005" w:tentative="1">
      <w:start w:val="1"/>
      <w:numFmt w:val="bullet"/>
      <w:lvlText w:val=""/>
      <w:lvlJc w:val="left"/>
      <w:pPr>
        <w:ind w:left="2136" w:hanging="360"/>
      </w:pPr>
      <w:rPr>
        <w:rFonts w:ascii="Wingdings" w:hAnsi="Wingdings" w:hint="default"/>
      </w:rPr>
    </w:lvl>
    <w:lvl w:ilvl="3" w:tplc="041F0001" w:tentative="1">
      <w:start w:val="1"/>
      <w:numFmt w:val="bullet"/>
      <w:lvlText w:val=""/>
      <w:lvlJc w:val="left"/>
      <w:pPr>
        <w:ind w:left="2856" w:hanging="360"/>
      </w:pPr>
      <w:rPr>
        <w:rFonts w:ascii="Symbol" w:hAnsi="Symbol" w:hint="default"/>
      </w:rPr>
    </w:lvl>
    <w:lvl w:ilvl="4" w:tplc="041F0003" w:tentative="1">
      <w:start w:val="1"/>
      <w:numFmt w:val="bullet"/>
      <w:lvlText w:val="o"/>
      <w:lvlJc w:val="left"/>
      <w:pPr>
        <w:ind w:left="3576" w:hanging="360"/>
      </w:pPr>
      <w:rPr>
        <w:rFonts w:ascii="Courier New" w:hAnsi="Courier New" w:cs="Courier New" w:hint="default"/>
      </w:rPr>
    </w:lvl>
    <w:lvl w:ilvl="5" w:tplc="041F0005" w:tentative="1">
      <w:start w:val="1"/>
      <w:numFmt w:val="bullet"/>
      <w:lvlText w:val=""/>
      <w:lvlJc w:val="left"/>
      <w:pPr>
        <w:ind w:left="4296" w:hanging="360"/>
      </w:pPr>
      <w:rPr>
        <w:rFonts w:ascii="Wingdings" w:hAnsi="Wingdings" w:hint="default"/>
      </w:rPr>
    </w:lvl>
    <w:lvl w:ilvl="6" w:tplc="041F0001" w:tentative="1">
      <w:start w:val="1"/>
      <w:numFmt w:val="bullet"/>
      <w:lvlText w:val=""/>
      <w:lvlJc w:val="left"/>
      <w:pPr>
        <w:ind w:left="5016" w:hanging="360"/>
      </w:pPr>
      <w:rPr>
        <w:rFonts w:ascii="Symbol" w:hAnsi="Symbol" w:hint="default"/>
      </w:rPr>
    </w:lvl>
    <w:lvl w:ilvl="7" w:tplc="041F0003" w:tentative="1">
      <w:start w:val="1"/>
      <w:numFmt w:val="bullet"/>
      <w:lvlText w:val="o"/>
      <w:lvlJc w:val="left"/>
      <w:pPr>
        <w:ind w:left="5736" w:hanging="360"/>
      </w:pPr>
      <w:rPr>
        <w:rFonts w:ascii="Courier New" w:hAnsi="Courier New" w:cs="Courier New" w:hint="default"/>
      </w:rPr>
    </w:lvl>
    <w:lvl w:ilvl="8" w:tplc="041F0005" w:tentative="1">
      <w:start w:val="1"/>
      <w:numFmt w:val="bullet"/>
      <w:lvlText w:val=""/>
      <w:lvlJc w:val="left"/>
      <w:pPr>
        <w:ind w:left="6456" w:hanging="360"/>
      </w:pPr>
      <w:rPr>
        <w:rFonts w:ascii="Wingdings" w:hAnsi="Wingdings" w:hint="default"/>
      </w:rPr>
    </w:lvl>
  </w:abstractNum>
  <w:abstractNum w:abstractNumId="5" w15:restartNumberingAfterBreak="0">
    <w:nsid w:val="66824C37"/>
    <w:multiLevelType w:val="hybridMultilevel"/>
    <w:tmpl w:val="4C70B39E"/>
    <w:lvl w:ilvl="0" w:tplc="041F001B">
      <w:start w:val="1"/>
      <w:numFmt w:val="lowerRoman"/>
      <w:lvlText w:val="%1."/>
      <w:lvlJc w:val="righ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B26720"/>
    <w:multiLevelType w:val="hybridMultilevel"/>
    <w:tmpl w:val="286C2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iX28h6RT4k8L514jeCYnsIrPvMbPuGo0En6TPWoQF03RhhyatWC3xIwlgWdvPHB8yxduZPj5rPOQsmzbUhDOQ==" w:salt="G+CMH5IBZr0byjwc16KOwQ=="/>
  <w:defaultTabStop w:val="708"/>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C6"/>
    <w:rsid w:val="0000178E"/>
    <w:rsid w:val="000134FF"/>
    <w:rsid w:val="00015866"/>
    <w:rsid w:val="0008703C"/>
    <w:rsid w:val="000B2F21"/>
    <w:rsid w:val="000B73CA"/>
    <w:rsid w:val="000F57F0"/>
    <w:rsid w:val="00106A67"/>
    <w:rsid w:val="0011307B"/>
    <w:rsid w:val="001208B7"/>
    <w:rsid w:val="00130908"/>
    <w:rsid w:val="00135184"/>
    <w:rsid w:val="00144A07"/>
    <w:rsid w:val="0015375A"/>
    <w:rsid w:val="00170A29"/>
    <w:rsid w:val="00190EF3"/>
    <w:rsid w:val="001C6ACE"/>
    <w:rsid w:val="001C72B5"/>
    <w:rsid w:val="002056B3"/>
    <w:rsid w:val="00231EE0"/>
    <w:rsid w:val="00280FBE"/>
    <w:rsid w:val="0029193E"/>
    <w:rsid w:val="002C10E4"/>
    <w:rsid w:val="003167BE"/>
    <w:rsid w:val="00323489"/>
    <w:rsid w:val="003253F3"/>
    <w:rsid w:val="0032590F"/>
    <w:rsid w:val="00340E7A"/>
    <w:rsid w:val="00376C08"/>
    <w:rsid w:val="00382352"/>
    <w:rsid w:val="003A43E3"/>
    <w:rsid w:val="003C47B2"/>
    <w:rsid w:val="003E081B"/>
    <w:rsid w:val="00437887"/>
    <w:rsid w:val="00442455"/>
    <w:rsid w:val="004435A8"/>
    <w:rsid w:val="00461120"/>
    <w:rsid w:val="0048639B"/>
    <w:rsid w:val="0049117B"/>
    <w:rsid w:val="004A5329"/>
    <w:rsid w:val="004C38C4"/>
    <w:rsid w:val="004D22F8"/>
    <w:rsid w:val="00500041"/>
    <w:rsid w:val="0050580A"/>
    <w:rsid w:val="005205F9"/>
    <w:rsid w:val="005223DC"/>
    <w:rsid w:val="00527FBD"/>
    <w:rsid w:val="00533B7C"/>
    <w:rsid w:val="005431C0"/>
    <w:rsid w:val="00547AC3"/>
    <w:rsid w:val="005A0855"/>
    <w:rsid w:val="005A4AFD"/>
    <w:rsid w:val="005E1F00"/>
    <w:rsid w:val="005F27A9"/>
    <w:rsid w:val="00652504"/>
    <w:rsid w:val="006837B5"/>
    <w:rsid w:val="006958AE"/>
    <w:rsid w:val="006A1EC6"/>
    <w:rsid w:val="006A3F87"/>
    <w:rsid w:val="006D29E6"/>
    <w:rsid w:val="006D78C6"/>
    <w:rsid w:val="006E0D59"/>
    <w:rsid w:val="006F0529"/>
    <w:rsid w:val="00701972"/>
    <w:rsid w:val="007108AF"/>
    <w:rsid w:val="00711F0B"/>
    <w:rsid w:val="00742C14"/>
    <w:rsid w:val="007447D8"/>
    <w:rsid w:val="0074719B"/>
    <w:rsid w:val="00760271"/>
    <w:rsid w:val="00784850"/>
    <w:rsid w:val="007B2B23"/>
    <w:rsid w:val="007D3080"/>
    <w:rsid w:val="007F567D"/>
    <w:rsid w:val="00800A36"/>
    <w:rsid w:val="00802D93"/>
    <w:rsid w:val="008A07F9"/>
    <w:rsid w:val="008C749D"/>
    <w:rsid w:val="008E4444"/>
    <w:rsid w:val="008F3164"/>
    <w:rsid w:val="00903FF9"/>
    <w:rsid w:val="00905532"/>
    <w:rsid w:val="00913A09"/>
    <w:rsid w:val="00924BDC"/>
    <w:rsid w:val="00924D05"/>
    <w:rsid w:val="00936401"/>
    <w:rsid w:val="00954CA3"/>
    <w:rsid w:val="009577FB"/>
    <w:rsid w:val="00960F66"/>
    <w:rsid w:val="00961D2B"/>
    <w:rsid w:val="009B3381"/>
    <w:rsid w:val="009C10AA"/>
    <w:rsid w:val="009C11C9"/>
    <w:rsid w:val="009D54EA"/>
    <w:rsid w:val="009E06EC"/>
    <w:rsid w:val="009F7EF1"/>
    <w:rsid w:val="00A17C61"/>
    <w:rsid w:val="00A201E9"/>
    <w:rsid w:val="00A23D2F"/>
    <w:rsid w:val="00A26118"/>
    <w:rsid w:val="00A3703C"/>
    <w:rsid w:val="00A432D8"/>
    <w:rsid w:val="00A74F1F"/>
    <w:rsid w:val="00A75594"/>
    <w:rsid w:val="00A84FA3"/>
    <w:rsid w:val="00AA7C16"/>
    <w:rsid w:val="00AC4988"/>
    <w:rsid w:val="00AC6119"/>
    <w:rsid w:val="00AC672B"/>
    <w:rsid w:val="00AC6A60"/>
    <w:rsid w:val="00AD03C9"/>
    <w:rsid w:val="00AD3806"/>
    <w:rsid w:val="00AE1D2B"/>
    <w:rsid w:val="00AF41D0"/>
    <w:rsid w:val="00B001E1"/>
    <w:rsid w:val="00B16349"/>
    <w:rsid w:val="00B264E2"/>
    <w:rsid w:val="00B41BC7"/>
    <w:rsid w:val="00B83D1F"/>
    <w:rsid w:val="00BB508B"/>
    <w:rsid w:val="00BC4CE2"/>
    <w:rsid w:val="00BD36F7"/>
    <w:rsid w:val="00BD4274"/>
    <w:rsid w:val="00C027FB"/>
    <w:rsid w:val="00C13155"/>
    <w:rsid w:val="00C32729"/>
    <w:rsid w:val="00C346F1"/>
    <w:rsid w:val="00C574E8"/>
    <w:rsid w:val="00C635D3"/>
    <w:rsid w:val="00C65F96"/>
    <w:rsid w:val="00CB61E4"/>
    <w:rsid w:val="00CC1CD6"/>
    <w:rsid w:val="00CD5C4B"/>
    <w:rsid w:val="00D25C42"/>
    <w:rsid w:val="00D5465A"/>
    <w:rsid w:val="00D56D1E"/>
    <w:rsid w:val="00D6166B"/>
    <w:rsid w:val="00D725B9"/>
    <w:rsid w:val="00D81D72"/>
    <w:rsid w:val="00D8549A"/>
    <w:rsid w:val="00DF7C62"/>
    <w:rsid w:val="00E04949"/>
    <w:rsid w:val="00E103E2"/>
    <w:rsid w:val="00E266CE"/>
    <w:rsid w:val="00E47266"/>
    <w:rsid w:val="00E5447E"/>
    <w:rsid w:val="00E70F04"/>
    <w:rsid w:val="00E7344F"/>
    <w:rsid w:val="00E7618D"/>
    <w:rsid w:val="00E76D05"/>
    <w:rsid w:val="00E90B57"/>
    <w:rsid w:val="00E914BA"/>
    <w:rsid w:val="00EA6BB6"/>
    <w:rsid w:val="00EB3ECE"/>
    <w:rsid w:val="00EC1AFC"/>
    <w:rsid w:val="00EC1D3B"/>
    <w:rsid w:val="00EC42F2"/>
    <w:rsid w:val="00ED1FD4"/>
    <w:rsid w:val="00ED36E2"/>
    <w:rsid w:val="00EE6E94"/>
    <w:rsid w:val="00EF1E2A"/>
    <w:rsid w:val="00EF60D9"/>
    <w:rsid w:val="00F01FEA"/>
    <w:rsid w:val="00F038E0"/>
    <w:rsid w:val="00F21786"/>
    <w:rsid w:val="00F220C5"/>
    <w:rsid w:val="00F25606"/>
    <w:rsid w:val="00F33630"/>
    <w:rsid w:val="00F33B36"/>
    <w:rsid w:val="00F40BC1"/>
    <w:rsid w:val="00F5037B"/>
    <w:rsid w:val="00F55E78"/>
    <w:rsid w:val="00F6509C"/>
    <w:rsid w:val="00F709B7"/>
    <w:rsid w:val="00F91262"/>
    <w:rsid w:val="00FB13AB"/>
    <w:rsid w:val="00FB7265"/>
    <w:rsid w:val="00FD2853"/>
    <w:rsid w:val="00FE3166"/>
    <w:rsid w:val="00FE73AA"/>
    <w:rsid w:val="00FF6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3105F5"/>
  <w15:chartTrackingRefBased/>
  <w15:docId w15:val="{2FD60942-1F91-4CF4-AC4F-5765B337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78E"/>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C1CD6"/>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CC1CD6"/>
  </w:style>
  <w:style w:type="paragraph" w:styleId="AltBilgi">
    <w:name w:val="footer"/>
    <w:basedOn w:val="Normal"/>
    <w:link w:val="AltBilgiChar"/>
    <w:uiPriority w:val="99"/>
    <w:unhideWhenUsed/>
    <w:rsid w:val="00CC1CD6"/>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CC1CD6"/>
  </w:style>
  <w:style w:type="paragraph" w:styleId="ListeParagraf">
    <w:name w:val="List Paragraph"/>
    <w:basedOn w:val="Normal"/>
    <w:uiPriority w:val="34"/>
    <w:qFormat/>
    <w:rsid w:val="00A432D8"/>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FB7265"/>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340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D2853"/>
    <w:rPr>
      <w:color w:val="0563C1" w:themeColor="hyperlink"/>
      <w:u w:val="single"/>
    </w:rPr>
  </w:style>
  <w:style w:type="character" w:customStyle="1" w:styleId="UnresolvedMention">
    <w:name w:val="Unresolved Mention"/>
    <w:basedOn w:val="VarsaylanParagrafYazTipi"/>
    <w:uiPriority w:val="99"/>
    <w:semiHidden/>
    <w:unhideWhenUsed/>
    <w:rsid w:val="00FD2853"/>
    <w:rPr>
      <w:color w:val="605E5C"/>
      <w:shd w:val="clear" w:color="auto" w:fill="E1DFDD"/>
    </w:rPr>
  </w:style>
  <w:style w:type="paragraph" w:styleId="BalonMetni">
    <w:name w:val="Balloon Text"/>
    <w:basedOn w:val="Normal"/>
    <w:link w:val="BalonMetniChar"/>
    <w:uiPriority w:val="99"/>
    <w:semiHidden/>
    <w:unhideWhenUsed/>
    <w:rsid w:val="0000178E"/>
    <w:pPr>
      <w:spacing w:after="0" w:line="240" w:lineRule="auto"/>
    </w:pPr>
    <w:rPr>
      <w:rFonts w:ascii="Segoe UI" w:eastAsiaTheme="minorHAnsi" w:hAnsi="Segoe UI" w:cs="Segoe UI"/>
      <w:sz w:val="18"/>
      <w:szCs w:val="18"/>
    </w:rPr>
  </w:style>
  <w:style w:type="character" w:customStyle="1" w:styleId="BalonMetniChar">
    <w:name w:val="Balon Metni Char"/>
    <w:basedOn w:val="VarsaylanParagrafYazTipi"/>
    <w:link w:val="BalonMetni"/>
    <w:uiPriority w:val="99"/>
    <w:semiHidden/>
    <w:rsid w:val="0000178E"/>
    <w:rPr>
      <w:rFonts w:ascii="Segoe UI" w:hAnsi="Segoe UI" w:cs="Segoe UI"/>
      <w:sz w:val="18"/>
      <w:szCs w:val="18"/>
    </w:rPr>
  </w:style>
  <w:style w:type="table" w:customStyle="1" w:styleId="TabloKlavuzu1">
    <w:name w:val="Tablo Kılavuzu1"/>
    <w:basedOn w:val="NormalTablo"/>
    <w:next w:val="TabloKlavuzu"/>
    <w:uiPriority w:val="39"/>
    <w:rsid w:val="005A4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5A4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4962">
      <w:bodyDiv w:val="1"/>
      <w:marLeft w:val="0"/>
      <w:marRight w:val="0"/>
      <w:marTop w:val="0"/>
      <w:marBottom w:val="0"/>
      <w:divBdr>
        <w:top w:val="none" w:sz="0" w:space="0" w:color="auto"/>
        <w:left w:val="none" w:sz="0" w:space="0" w:color="auto"/>
        <w:bottom w:val="none" w:sz="0" w:space="0" w:color="auto"/>
        <w:right w:val="none" w:sz="0" w:space="0" w:color="auto"/>
      </w:divBdr>
    </w:div>
    <w:div w:id="1678147582">
      <w:bodyDiv w:val="1"/>
      <w:marLeft w:val="0"/>
      <w:marRight w:val="0"/>
      <w:marTop w:val="0"/>
      <w:marBottom w:val="0"/>
      <w:divBdr>
        <w:top w:val="none" w:sz="0" w:space="0" w:color="auto"/>
        <w:left w:val="none" w:sz="0" w:space="0" w:color="auto"/>
        <w:bottom w:val="none" w:sz="0" w:space="0" w:color="auto"/>
        <w:right w:val="none" w:sz="0" w:space="0" w:color="auto"/>
      </w:divBdr>
      <w:divsChild>
        <w:div w:id="1731075176">
          <w:marLeft w:val="0"/>
          <w:marRight w:val="0"/>
          <w:marTop w:val="0"/>
          <w:marBottom w:val="0"/>
          <w:divBdr>
            <w:top w:val="none" w:sz="0" w:space="0" w:color="auto"/>
            <w:left w:val="none" w:sz="0" w:space="0" w:color="auto"/>
            <w:bottom w:val="none" w:sz="0" w:space="0" w:color="auto"/>
            <w:right w:val="none" w:sz="0" w:space="0" w:color="auto"/>
          </w:divBdr>
          <w:divsChild>
            <w:div w:id="631405139">
              <w:marLeft w:val="0"/>
              <w:marRight w:val="0"/>
              <w:marTop w:val="0"/>
              <w:marBottom w:val="0"/>
              <w:divBdr>
                <w:top w:val="none" w:sz="0" w:space="0" w:color="auto"/>
                <w:left w:val="none" w:sz="0" w:space="0" w:color="auto"/>
                <w:bottom w:val="none" w:sz="0" w:space="0" w:color="auto"/>
                <w:right w:val="none" w:sz="0" w:space="0" w:color="auto"/>
              </w:divBdr>
              <w:divsChild>
                <w:div w:id="247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7C70-CA2A-4A40-8AF7-BA98D219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639</Words>
  <Characters>3643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ASAF ÖZKAN</dc:creator>
  <cp:keywords/>
  <dc:description/>
  <cp:lastModifiedBy>Betül Civelek</cp:lastModifiedBy>
  <cp:revision>5</cp:revision>
  <cp:lastPrinted>2024-11-14T12:30:00Z</cp:lastPrinted>
  <dcterms:created xsi:type="dcterms:W3CDTF">2024-10-30T12:44:00Z</dcterms:created>
  <dcterms:modified xsi:type="dcterms:W3CDTF">2024-11-14T12:30:00Z</dcterms:modified>
</cp:coreProperties>
</file>